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615A8" w:rsidRPr="007615A8" w:rsidRDefault="007615A8" w:rsidP="007615A8">
      <w:pPr>
        <w:rPr>
          <w:b/>
          <w:color w:val="365F91" w:themeColor="accent1" w:themeShade="BF"/>
          <w:sz w:val="40"/>
        </w:rPr>
      </w:pPr>
      <w:r w:rsidRPr="007615A8">
        <w:rPr>
          <w:b/>
          <w:color w:val="365F91" w:themeColor="accent1" w:themeShade="BF"/>
          <w:sz w:val="40"/>
        </w:rPr>
        <w:t>Nielsen Looks to Use C</w:t>
      </w:r>
      <w:r w:rsidRPr="007615A8">
        <w:rPr>
          <w:b/>
          <w:color w:val="365F91" w:themeColor="accent1" w:themeShade="BF"/>
          <w:sz w:val="40"/>
        </w:rPr>
        <w:t xml:space="preserve">ars as PPM </w:t>
      </w:r>
      <w:r w:rsidRPr="007615A8">
        <w:rPr>
          <w:b/>
          <w:color w:val="365F91" w:themeColor="accent1" w:themeShade="BF"/>
          <w:sz w:val="40"/>
        </w:rPr>
        <w:t>M</w:t>
      </w:r>
      <w:r w:rsidRPr="007615A8">
        <w:rPr>
          <w:b/>
          <w:color w:val="365F91" w:themeColor="accent1" w:themeShade="BF"/>
          <w:sz w:val="40"/>
        </w:rPr>
        <w:t xml:space="preserve">eters </w:t>
      </w:r>
    </w:p>
    <w:p w:rsidR="007615A8" w:rsidRPr="007615A8" w:rsidRDefault="007615A8" w:rsidP="007615A8">
      <w:pPr>
        <w:rPr>
          <w:sz w:val="40"/>
        </w:rPr>
      </w:pPr>
      <w:r w:rsidRPr="007615A8">
        <w:rPr>
          <w:noProof/>
          <w:sz w:val="40"/>
        </w:rPr>
        <w:drawing>
          <wp:anchor distT="0" distB="0" distL="114300" distR="114300" simplePos="0" relativeHeight="251658240" behindDoc="1" locked="0" layoutInCell="1" allowOverlap="1" wp14:anchorId="59A635AF" wp14:editId="586665DF">
            <wp:simplePos x="0" y="0"/>
            <wp:positionH relativeFrom="column">
              <wp:posOffset>4357370</wp:posOffset>
            </wp:positionH>
            <wp:positionV relativeFrom="paragraph">
              <wp:posOffset>853440</wp:posOffset>
            </wp:positionV>
            <wp:extent cx="1849120" cy="1040130"/>
            <wp:effectExtent l="0" t="0" r="0" b="762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_logo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120" cy="1040130"/>
                    </a:xfrm>
                    <a:prstGeom prst="rect">
                      <a:avLst/>
                    </a:prstGeom>
                  </pic:spPr>
                </pic:pic>
              </a:graphicData>
            </a:graphic>
            <wp14:sizeRelH relativeFrom="page">
              <wp14:pctWidth>0</wp14:pctWidth>
            </wp14:sizeRelH>
            <wp14:sizeRelV relativeFrom="page">
              <wp14:pctHeight>0</wp14:pctHeight>
            </wp14:sizeRelV>
          </wp:anchor>
        </w:drawing>
      </w:r>
      <w:r w:rsidRPr="007615A8">
        <w:rPr>
          <w:sz w:val="40"/>
        </w:rPr>
        <w:t>Nielsen acquired Gracenote in a $560 million deal and is researching ways to integ</w:t>
      </w:r>
      <w:bookmarkStart w:id="0" w:name="_GoBack"/>
      <w:bookmarkEnd w:id="0"/>
      <w:r w:rsidRPr="007615A8">
        <w:rPr>
          <w:sz w:val="40"/>
        </w:rPr>
        <w:t>rate its PPM system into over 100 million vehicles to use for audience measurement. The company aims to use Gracenote data to add "volume metrics" to its measurements to help stabilize ratings.</w:t>
      </w:r>
    </w:p>
    <w:p w:rsidR="00CF175D" w:rsidRPr="007615A8" w:rsidRDefault="007615A8" w:rsidP="007615A8">
      <w:pPr>
        <w:jc w:val="right"/>
        <w:rPr>
          <w:b/>
          <w:i/>
          <w:color w:val="365F91" w:themeColor="accent1" w:themeShade="BF"/>
          <w:sz w:val="40"/>
        </w:rPr>
      </w:pPr>
      <w:r w:rsidRPr="007615A8">
        <w:rPr>
          <w:b/>
          <w:i/>
          <w:color w:val="365F91" w:themeColor="accent1" w:themeShade="BF"/>
          <w:sz w:val="40"/>
        </w:rPr>
        <w:t>Ins</w:t>
      </w:r>
      <w:r w:rsidRPr="007615A8">
        <w:rPr>
          <w:b/>
          <w:i/>
          <w:color w:val="365F91" w:themeColor="accent1" w:themeShade="BF"/>
          <w:sz w:val="40"/>
        </w:rPr>
        <w:t>ide Radio 5/4/17</w:t>
      </w:r>
    </w:p>
    <w:p w:rsidR="007615A8" w:rsidRDefault="007615A8" w:rsidP="007615A8">
      <w:hyperlink r:id="rId6" w:history="1">
        <w:r w:rsidRPr="00780395">
          <w:rPr>
            <w:rStyle w:val="Hyperlink"/>
          </w:rPr>
          <w:t>http://www.insideradio.com/nielsen-s-gracenote-could-turn-cars-into-ppms-on-wheels/article_b579afde-309c-11e7-96fc-d7dee4228704.html</w:t>
        </w:r>
      </w:hyperlink>
    </w:p>
    <w:p w:rsidR="007615A8" w:rsidRDefault="007615A8" w:rsidP="007615A8"/>
    <w:sectPr w:rsidR="007615A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8"/>
    <w:rsid w:val="00194E35"/>
    <w:rsid w:val="00226A80"/>
    <w:rsid w:val="007615A8"/>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5A8"/>
    <w:rPr>
      <w:color w:val="0000FF" w:themeColor="hyperlink"/>
      <w:u w:val="single"/>
    </w:rPr>
  </w:style>
  <w:style w:type="paragraph" w:styleId="BalloonText">
    <w:name w:val="Balloon Text"/>
    <w:basedOn w:val="Normal"/>
    <w:link w:val="BalloonTextChar"/>
    <w:uiPriority w:val="99"/>
    <w:semiHidden/>
    <w:unhideWhenUsed/>
    <w:rsid w:val="0076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5A8"/>
    <w:rPr>
      <w:color w:val="0000FF" w:themeColor="hyperlink"/>
      <w:u w:val="single"/>
    </w:rPr>
  </w:style>
  <w:style w:type="paragraph" w:styleId="BalloonText">
    <w:name w:val="Balloon Text"/>
    <w:basedOn w:val="Normal"/>
    <w:link w:val="BalloonTextChar"/>
    <w:uiPriority w:val="99"/>
    <w:semiHidden/>
    <w:unhideWhenUsed/>
    <w:rsid w:val="0076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nielsen-s-gracenote-could-turn-cars-into-ppms-on-wheels/article_b579afde-309c-11e7-96fc-d7dee4228704.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2017-05-04T19:24:00Z</dcterms:created>
  <dcterms:modified xsi:type="dcterms:W3CDTF">2017-05-04T19:29:00Z</dcterms:modified>
</cp:coreProperties>
</file>