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84355" w:rsidRPr="00584355" w:rsidRDefault="00584355" w:rsidP="00584355">
      <w:pPr>
        <w:rPr>
          <w:b/>
          <w:color w:val="5F497A" w:themeColor="accent4" w:themeShade="BF"/>
          <w:sz w:val="36"/>
        </w:rPr>
      </w:pPr>
      <w:r w:rsidRPr="00584355">
        <w:rPr>
          <w:b/>
          <w:color w:val="5F497A" w:themeColor="accent4" w:themeShade="BF"/>
          <w:sz w:val="36"/>
        </w:rPr>
        <w:t>Nielsen S</w:t>
      </w:r>
      <w:r w:rsidRPr="00584355">
        <w:rPr>
          <w:b/>
          <w:color w:val="5F497A" w:themeColor="accent4" w:themeShade="BF"/>
          <w:sz w:val="36"/>
        </w:rPr>
        <w:t xml:space="preserve">ervice </w:t>
      </w:r>
      <w:r w:rsidRPr="00584355">
        <w:rPr>
          <w:b/>
          <w:color w:val="5F497A" w:themeColor="accent4" w:themeShade="BF"/>
          <w:sz w:val="36"/>
        </w:rPr>
        <w:t>Connecting M</w:t>
      </w:r>
      <w:r w:rsidRPr="00584355">
        <w:rPr>
          <w:b/>
          <w:color w:val="5F497A" w:themeColor="accent4" w:themeShade="BF"/>
          <w:sz w:val="36"/>
        </w:rPr>
        <w:t xml:space="preserve">ore </w:t>
      </w:r>
      <w:r w:rsidRPr="00584355">
        <w:rPr>
          <w:b/>
          <w:color w:val="5F497A" w:themeColor="accent4" w:themeShade="BF"/>
          <w:sz w:val="36"/>
        </w:rPr>
        <w:t>D</w:t>
      </w:r>
      <w:r w:rsidRPr="00584355">
        <w:rPr>
          <w:b/>
          <w:color w:val="5F497A" w:themeColor="accent4" w:themeShade="BF"/>
          <w:sz w:val="36"/>
        </w:rPr>
        <w:t xml:space="preserve">evices to </w:t>
      </w:r>
      <w:r w:rsidRPr="00584355">
        <w:rPr>
          <w:b/>
          <w:color w:val="5F497A" w:themeColor="accent4" w:themeShade="BF"/>
          <w:sz w:val="36"/>
        </w:rPr>
        <w:t>Viewing D</w:t>
      </w:r>
      <w:r w:rsidRPr="00584355">
        <w:rPr>
          <w:b/>
          <w:color w:val="5F497A" w:themeColor="accent4" w:themeShade="BF"/>
          <w:sz w:val="36"/>
        </w:rPr>
        <w:t xml:space="preserve">ata </w:t>
      </w:r>
    </w:p>
    <w:p w:rsidR="00584355" w:rsidRPr="00584355" w:rsidRDefault="00584355" w:rsidP="0058435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E7D371" wp14:editId="08A78D31">
            <wp:simplePos x="0" y="0"/>
            <wp:positionH relativeFrom="column">
              <wp:posOffset>4827905</wp:posOffset>
            </wp:positionH>
            <wp:positionV relativeFrom="paragraph">
              <wp:posOffset>396240</wp:posOffset>
            </wp:positionV>
            <wp:extent cx="1403985" cy="1403985"/>
            <wp:effectExtent l="0" t="0" r="5715" b="571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355">
        <w:rPr>
          <w:sz w:val="36"/>
        </w:rPr>
        <w:t>Nielsen launched</w:t>
      </w:r>
      <w:bookmarkStart w:id="0" w:name="_GoBack"/>
      <w:bookmarkEnd w:id="0"/>
      <w:r w:rsidRPr="00584355">
        <w:rPr>
          <w:sz w:val="36"/>
        </w:rPr>
        <w:t xml:space="preserve"> a data service that measures connected TV, linear TV, mobile and desktop audiences by marrying information from its People Meter panel with Gracenote's ACR technology that includes more than 4 million homes with LG smart TV sets. The service will use machine learning to analyze the behavioral data and apply it across mobile, desktop, linear and connected TV platforms.</w:t>
      </w:r>
    </w:p>
    <w:p w:rsidR="00CF175D" w:rsidRDefault="00584355" w:rsidP="00584355">
      <w:pPr>
        <w:jc w:val="right"/>
        <w:rPr>
          <w:b/>
          <w:i/>
          <w:color w:val="5F497A" w:themeColor="accent4" w:themeShade="BF"/>
          <w:sz w:val="36"/>
        </w:rPr>
      </w:pPr>
      <w:r w:rsidRPr="00584355">
        <w:rPr>
          <w:b/>
          <w:i/>
          <w:color w:val="5F497A" w:themeColor="accent4" w:themeShade="BF"/>
          <w:sz w:val="36"/>
        </w:rPr>
        <w:t xml:space="preserve">AdExchanger </w:t>
      </w:r>
      <w:r w:rsidRPr="00584355">
        <w:rPr>
          <w:b/>
          <w:i/>
          <w:color w:val="5F497A" w:themeColor="accent4" w:themeShade="BF"/>
          <w:sz w:val="36"/>
        </w:rPr>
        <w:t>12</w:t>
      </w:r>
      <w:r w:rsidRPr="00584355">
        <w:rPr>
          <w:b/>
          <w:i/>
          <w:color w:val="5F497A" w:themeColor="accent4" w:themeShade="BF"/>
          <w:sz w:val="36"/>
        </w:rPr>
        <w:t>.</w:t>
      </w:r>
      <w:r w:rsidRPr="00584355">
        <w:rPr>
          <w:b/>
          <w:i/>
          <w:color w:val="5F497A" w:themeColor="accent4" w:themeShade="BF"/>
          <w:sz w:val="36"/>
        </w:rPr>
        <w:t>13</w:t>
      </w:r>
      <w:r w:rsidRPr="00584355">
        <w:rPr>
          <w:b/>
          <w:i/>
          <w:color w:val="5F497A" w:themeColor="accent4" w:themeShade="BF"/>
          <w:sz w:val="36"/>
        </w:rPr>
        <w:t>.19</w:t>
      </w:r>
    </w:p>
    <w:p w:rsidR="00584355" w:rsidRPr="00584355" w:rsidRDefault="00584355" w:rsidP="00584355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584355">
          <w:rPr>
            <w:rStyle w:val="Hyperlink"/>
            <w:b/>
            <w:i/>
            <w:color w:val="0000BF" w:themeColor="hyperlink" w:themeShade="BF"/>
            <w:sz w:val="28"/>
          </w:rPr>
          <w:t>https://adexchanger.com/digital-tv/whats-in-a-currency-nielsen-releases-converged-linear-and-smart-tv-metric/</w:t>
        </w:r>
      </w:hyperlink>
      <w:r w:rsidRPr="00584355">
        <w:rPr>
          <w:b/>
          <w:i/>
          <w:color w:val="5F497A" w:themeColor="accent4" w:themeShade="BF"/>
          <w:sz w:val="28"/>
        </w:rPr>
        <w:t xml:space="preserve"> </w:t>
      </w:r>
    </w:p>
    <w:sectPr w:rsidR="00584355" w:rsidRPr="005843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5"/>
    <w:rsid w:val="00194E35"/>
    <w:rsid w:val="00226A80"/>
    <w:rsid w:val="0058435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digital-tv/whats-in-a-currency-nielsen-releases-converged-linear-and-smart-tv-metri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2019-12-18T12:46:00Z</dcterms:created>
  <dcterms:modified xsi:type="dcterms:W3CDTF">2019-12-18T12:49:00Z</dcterms:modified>
</cp:coreProperties>
</file>