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8E144F" w:rsidRPr="006529A5" w:rsidRDefault="006529A5">
      <w:pPr>
        <w:rPr>
          <w:b/>
          <w:color w:val="666699"/>
          <w:sz w:val="40"/>
        </w:rPr>
      </w:pPr>
      <w:r w:rsidRPr="006529A5">
        <w:rPr>
          <w:b/>
          <w:color w:val="666699"/>
          <w:sz w:val="40"/>
        </w:rPr>
        <w:t>Number of People Using Mobile-Only Internet Soars</w:t>
      </w:r>
    </w:p>
    <w:p w:rsidR="006529A5" w:rsidRPr="006529A5" w:rsidRDefault="006529A5" w:rsidP="006529A5">
      <w:pPr>
        <w:rPr>
          <w:sz w:val="40"/>
        </w:rPr>
      </w:pPr>
      <w:r w:rsidRPr="006529A5">
        <w:rPr>
          <w:rFonts w:ascii="Arial" w:hAnsi="Arial" w:cs="Arial"/>
          <w:noProof/>
          <w:sz w:val="36"/>
          <w:szCs w:val="20"/>
        </w:rPr>
        <w:drawing>
          <wp:anchor distT="0" distB="0" distL="114300" distR="114300" simplePos="0" relativeHeight="251658240" behindDoc="1" locked="0" layoutInCell="1" allowOverlap="1" wp14:anchorId="7BBF9518" wp14:editId="7FC7C72E">
            <wp:simplePos x="0" y="0"/>
            <wp:positionH relativeFrom="column">
              <wp:posOffset>4340860</wp:posOffset>
            </wp:positionH>
            <wp:positionV relativeFrom="paragraph">
              <wp:posOffset>477520</wp:posOffset>
            </wp:positionV>
            <wp:extent cx="1403350" cy="1610360"/>
            <wp:effectExtent l="0" t="0" r="6350" b="8890"/>
            <wp:wrapTight wrapText="bothSides">
              <wp:wrapPolygon edited="0">
                <wp:start x="0" y="0"/>
                <wp:lineTo x="0" y="21464"/>
                <wp:lineTo x="21405" y="21464"/>
                <wp:lineTo x="21405" y="0"/>
                <wp:lineTo x="0" y="0"/>
              </wp:wrapPolygon>
            </wp:wrapTight>
            <wp:docPr id="1" name="Picture 1" descr="Image result for Mobile Broadb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bile Broadban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61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29A5">
        <w:rPr>
          <w:sz w:val="40"/>
        </w:rPr>
        <w:t>A new forecast fro</w:t>
      </w:r>
      <w:bookmarkStart w:id="0" w:name="_GoBack"/>
      <w:bookmarkEnd w:id="0"/>
      <w:r w:rsidRPr="006529A5">
        <w:rPr>
          <w:sz w:val="40"/>
        </w:rPr>
        <w:t>m eMarketer projects mobile-only users will hit 40.7 million this year. That’s up 27 percent from 2015, when there were only 32.1 million of them.</w:t>
      </w:r>
      <w:r w:rsidRPr="006529A5">
        <w:rPr>
          <w:rFonts w:ascii="Arial" w:hAnsi="Arial" w:cs="Arial"/>
          <w:noProof/>
          <w:sz w:val="36"/>
          <w:szCs w:val="20"/>
        </w:rPr>
        <w:t xml:space="preserve"> </w:t>
      </w:r>
      <w:r w:rsidRPr="006529A5">
        <w:rPr>
          <w:sz w:val="40"/>
        </w:rPr>
        <w:t>By 2021, there will be 52.3 million mobile-only users, representing nearly a fifth of all U.S. internet users.</w:t>
      </w:r>
    </w:p>
    <w:p w:rsidR="006529A5" w:rsidRPr="006529A5" w:rsidRDefault="006529A5" w:rsidP="006529A5">
      <w:pPr>
        <w:jc w:val="right"/>
        <w:rPr>
          <w:b/>
          <w:i/>
          <w:color w:val="666699"/>
          <w:sz w:val="40"/>
        </w:rPr>
      </w:pPr>
      <w:r w:rsidRPr="006529A5">
        <w:rPr>
          <w:b/>
          <w:i/>
          <w:color w:val="666699"/>
          <w:sz w:val="40"/>
        </w:rPr>
        <w:t>MediaLife 2.21.17</w:t>
      </w:r>
    </w:p>
    <w:p w:rsidR="006529A5" w:rsidRDefault="006529A5" w:rsidP="006529A5">
      <w:hyperlink r:id="rId6" w:history="1">
        <w:r w:rsidRPr="00213D3F">
          <w:rPr>
            <w:rStyle w:val="Hyperlink"/>
          </w:rPr>
          <w:t>http://www.medialifemagazine.com/number-people-using-mobile-internet-soars/</w:t>
        </w:r>
      </w:hyperlink>
    </w:p>
    <w:p w:rsidR="006529A5" w:rsidRDefault="006529A5" w:rsidP="006529A5">
      <w:r>
        <w:t>Image source:</w:t>
      </w:r>
    </w:p>
    <w:p w:rsidR="006529A5" w:rsidRDefault="006529A5" w:rsidP="006529A5">
      <w:hyperlink r:id="rId7" w:history="1">
        <w:r w:rsidRPr="00213D3F">
          <w:rPr>
            <w:rStyle w:val="Hyperlink"/>
          </w:rPr>
          <w:t>http://technogiants.net/wp-content/uploads/2013/11/Mobile-Internet.png</w:t>
        </w:r>
      </w:hyperlink>
    </w:p>
    <w:p w:rsidR="006529A5" w:rsidRDefault="006529A5" w:rsidP="006529A5"/>
    <w:p w:rsidR="006529A5" w:rsidRDefault="006529A5" w:rsidP="006529A5"/>
    <w:sectPr w:rsidR="00652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9A5"/>
    <w:rsid w:val="004A14F9"/>
    <w:rsid w:val="0051611A"/>
    <w:rsid w:val="006529A5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29A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9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29A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9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chnogiants.net/wp-content/uploads/2013/11/Mobile-Internet.p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dialifemagazine.com/number-people-using-mobile-internet-soar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2017-02-21T15:14:00Z</dcterms:created>
  <dcterms:modified xsi:type="dcterms:W3CDTF">2017-02-21T15:22:00Z</dcterms:modified>
</cp:coreProperties>
</file>