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7D0920" w:rsidRPr="007D0920" w:rsidRDefault="007D0920" w:rsidP="007D0920">
      <w:pPr>
        <w:rPr>
          <w:b/>
          <w:color w:val="7030A0"/>
          <w:sz w:val="36"/>
        </w:rPr>
      </w:pPr>
      <w:r w:rsidRPr="007D0920">
        <w:rPr>
          <w:b/>
          <w:color w:val="7030A0"/>
          <w:sz w:val="36"/>
        </w:rPr>
        <w:t>Pandemic Complicates Production for TV, Film S</w:t>
      </w:r>
      <w:r w:rsidRPr="007D0920">
        <w:rPr>
          <w:b/>
          <w:color w:val="7030A0"/>
          <w:sz w:val="36"/>
        </w:rPr>
        <w:t>tudios</w:t>
      </w:r>
    </w:p>
    <w:p w:rsidR="007D0920" w:rsidRPr="007D0920" w:rsidRDefault="007D0920" w:rsidP="007D0920">
      <w:pPr>
        <w:rPr>
          <w:sz w:val="36"/>
        </w:rPr>
      </w:pPr>
      <w:r>
        <w:rPr>
          <w:noProof/>
        </w:rPr>
        <w:drawing>
          <wp:anchor distT="0" distB="0" distL="114300" distR="114300" simplePos="0" relativeHeight="251658240" behindDoc="1" locked="0" layoutInCell="1" allowOverlap="1" wp14:anchorId="57A5B0F9" wp14:editId="0A83313A">
            <wp:simplePos x="0" y="0"/>
            <wp:positionH relativeFrom="column">
              <wp:posOffset>4252595</wp:posOffset>
            </wp:positionH>
            <wp:positionV relativeFrom="paragraph">
              <wp:posOffset>405765</wp:posOffset>
            </wp:positionV>
            <wp:extent cx="1685925" cy="1106170"/>
            <wp:effectExtent l="0" t="0" r="9525" b="0"/>
            <wp:wrapTight wrapText="bothSides">
              <wp:wrapPolygon edited="0">
                <wp:start x="0" y="0"/>
                <wp:lineTo x="0" y="21203"/>
                <wp:lineTo x="21478" y="21203"/>
                <wp:lineTo x="21478"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5925" cy="1106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0920">
        <w:rPr>
          <w:sz w:val="36"/>
        </w:rPr>
        <w:t>Health concerns and industry regulations related to the ongoing coronavirus pandemic are complicating studios' plans to resume production on movies and fall television shows. The future of major league sports seasons remains cloudy, while Netflix says it doesn't expect US production to resume this year.</w:t>
      </w:r>
    </w:p>
    <w:p w:rsidR="008E144F" w:rsidRDefault="007D0920" w:rsidP="007D0920">
      <w:pPr>
        <w:jc w:val="right"/>
        <w:rPr>
          <w:b/>
          <w:i/>
          <w:color w:val="7030A0"/>
          <w:sz w:val="36"/>
        </w:rPr>
      </w:pPr>
      <w:r w:rsidRPr="007D0920">
        <w:rPr>
          <w:b/>
          <w:i/>
          <w:color w:val="7030A0"/>
          <w:sz w:val="36"/>
        </w:rPr>
        <w:t>Axios 7.21.20</w:t>
      </w:r>
    </w:p>
    <w:p w:rsidR="007D0920" w:rsidRDefault="007D0920" w:rsidP="007D0920">
      <w:pPr>
        <w:jc w:val="right"/>
        <w:rPr>
          <w:b/>
          <w:i/>
          <w:color w:val="7030A0"/>
          <w:sz w:val="28"/>
        </w:rPr>
      </w:pPr>
      <w:hyperlink r:id="rId6" w:history="1">
        <w:r w:rsidRPr="007D0920">
          <w:rPr>
            <w:rStyle w:val="Hyperlink"/>
            <w:b/>
            <w:i/>
            <w:sz w:val="28"/>
          </w:rPr>
          <w:t>https://www.axios.com/fall-television-schedule-coronavirus-84f4fc4c-7d3a-4fe8-8a89-7b7ab47b64b3.html</w:t>
        </w:r>
      </w:hyperlink>
    </w:p>
    <w:p w:rsidR="007D0920" w:rsidRDefault="007D0920" w:rsidP="007D0920">
      <w:pPr>
        <w:jc w:val="right"/>
        <w:rPr>
          <w:b/>
          <w:i/>
          <w:color w:val="7030A0"/>
          <w:sz w:val="28"/>
        </w:rPr>
      </w:pPr>
      <w:r>
        <w:rPr>
          <w:b/>
          <w:i/>
          <w:color w:val="7030A0"/>
          <w:sz w:val="28"/>
        </w:rPr>
        <w:t>Image credit:</w:t>
      </w:r>
    </w:p>
    <w:p w:rsidR="007D0920" w:rsidRDefault="007D0920" w:rsidP="007D0920">
      <w:pPr>
        <w:jc w:val="right"/>
        <w:rPr>
          <w:b/>
          <w:i/>
          <w:color w:val="7030A0"/>
          <w:sz w:val="28"/>
        </w:rPr>
      </w:pPr>
      <w:hyperlink r:id="rId7" w:history="1">
        <w:r w:rsidRPr="0041738C">
          <w:rPr>
            <w:rStyle w:val="Hyperlink"/>
            <w:b/>
            <w:i/>
            <w:sz w:val="28"/>
          </w:rPr>
          <w:t>https://www.history.com/.image/t_share/MTU3ODc4NjAyNDU2OTAwOTM3/states_california-hollywood-sign-2.jpg</w:t>
        </w:r>
      </w:hyperlink>
    </w:p>
    <w:p w:rsidR="007D0920" w:rsidRPr="007D0920" w:rsidRDefault="007D0920" w:rsidP="007D0920">
      <w:pPr>
        <w:jc w:val="right"/>
        <w:rPr>
          <w:b/>
          <w:i/>
          <w:color w:val="7030A0"/>
          <w:sz w:val="28"/>
        </w:rPr>
      </w:pPr>
      <w:bookmarkStart w:id="0" w:name="_GoBack"/>
      <w:bookmarkEnd w:id="0"/>
    </w:p>
    <w:p w:rsidR="007D0920" w:rsidRPr="007D0920" w:rsidRDefault="007D0920" w:rsidP="007D0920">
      <w:pPr>
        <w:jc w:val="right"/>
        <w:rPr>
          <w:b/>
          <w:i/>
          <w:color w:val="7030A0"/>
          <w:sz w:val="36"/>
        </w:rPr>
      </w:pPr>
    </w:p>
    <w:p w:rsidR="007D0920" w:rsidRDefault="007D0920" w:rsidP="007D0920"/>
    <w:sectPr w:rsidR="007D0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920"/>
    <w:rsid w:val="004A14F9"/>
    <w:rsid w:val="0051611A"/>
    <w:rsid w:val="00746FC2"/>
    <w:rsid w:val="007D0920"/>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920"/>
    <w:rPr>
      <w:color w:val="0000FF" w:themeColor="hyperlink"/>
      <w:u w:val="single"/>
    </w:rPr>
  </w:style>
  <w:style w:type="paragraph" w:styleId="BalloonText">
    <w:name w:val="Balloon Text"/>
    <w:basedOn w:val="Normal"/>
    <w:link w:val="BalloonTextChar"/>
    <w:uiPriority w:val="99"/>
    <w:semiHidden/>
    <w:unhideWhenUsed/>
    <w:rsid w:val="007D0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9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920"/>
    <w:rPr>
      <w:color w:val="0000FF" w:themeColor="hyperlink"/>
      <w:u w:val="single"/>
    </w:rPr>
  </w:style>
  <w:style w:type="paragraph" w:styleId="BalloonText">
    <w:name w:val="Balloon Text"/>
    <w:basedOn w:val="Normal"/>
    <w:link w:val="BalloonTextChar"/>
    <w:uiPriority w:val="99"/>
    <w:semiHidden/>
    <w:unhideWhenUsed/>
    <w:rsid w:val="007D0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9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istory.com/.image/t_share/MTU3ODc4NjAyNDU2OTAwOTM3/states_california-hollywood-sign-2.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xios.com/fall-television-schedule-coronavirus-84f4fc4c-7d3a-4fe8-8a89-7b7ab47b64b3.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2020-07-21T17:18:00Z</dcterms:created>
  <dcterms:modified xsi:type="dcterms:W3CDTF">2020-07-21T17:28:00Z</dcterms:modified>
</cp:coreProperties>
</file>