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6C3CC6AF" w14:textId="6CC3DADF" w:rsidR="00FE75DF" w:rsidRPr="00A63BE4" w:rsidRDefault="001C2101">
      <w:pPr>
        <w:rPr>
          <w:b/>
          <w:bCs/>
          <w:color w:val="7030A0"/>
          <w:sz w:val="36"/>
          <w:szCs w:val="36"/>
        </w:rPr>
      </w:pPr>
      <w:r w:rsidRPr="00A63BE4">
        <w:rPr>
          <w:b/>
          <w:bCs/>
          <w:color w:val="7030A0"/>
          <w:sz w:val="36"/>
          <w:szCs w:val="36"/>
        </w:rPr>
        <w:t>People Now Spend More Time On TikTok Than YouTube, Facebook, Netflix</w:t>
      </w:r>
    </w:p>
    <w:p w14:paraId="30B08803" w14:textId="441B80C9" w:rsidR="001C2101" w:rsidRPr="00A63BE4" w:rsidRDefault="00A63BE4">
      <w:pPr>
        <w:rPr>
          <w:sz w:val="36"/>
          <w:szCs w:val="36"/>
        </w:rPr>
      </w:pPr>
      <w:r>
        <w:rPr>
          <w:noProof/>
          <w:sz w:val="36"/>
          <w:szCs w:val="36"/>
        </w:rPr>
        <w:drawing>
          <wp:anchor distT="0" distB="0" distL="114300" distR="114300" simplePos="0" relativeHeight="251658240" behindDoc="1" locked="0" layoutInCell="1" allowOverlap="1" wp14:anchorId="07DAF170" wp14:editId="1D683CCB">
            <wp:simplePos x="0" y="0"/>
            <wp:positionH relativeFrom="column">
              <wp:posOffset>4986655</wp:posOffset>
            </wp:positionH>
            <wp:positionV relativeFrom="paragraph">
              <wp:posOffset>588328</wp:posOffset>
            </wp:positionV>
            <wp:extent cx="1219835" cy="1261745"/>
            <wp:effectExtent l="0" t="95250" r="56515" b="243205"/>
            <wp:wrapTight wrapText="bothSides">
              <wp:wrapPolygon edited="0">
                <wp:start x="12818" y="-1631"/>
                <wp:lineTo x="6409" y="-978"/>
                <wp:lineTo x="6409" y="4240"/>
                <wp:lineTo x="2024" y="4240"/>
                <wp:lineTo x="1012" y="20872"/>
                <wp:lineTo x="5735" y="25437"/>
                <wp:lineTo x="18890" y="25437"/>
                <wp:lineTo x="19227" y="24785"/>
                <wp:lineTo x="22263" y="20219"/>
                <wp:lineTo x="22263" y="19893"/>
                <wp:lineTo x="19227" y="14675"/>
                <wp:lineTo x="21589" y="9457"/>
                <wp:lineTo x="21589" y="2935"/>
                <wp:lineTo x="16192" y="-978"/>
                <wp:lineTo x="14168" y="-1631"/>
                <wp:lineTo x="12818" y="-1631"/>
              </wp:wrapPolygon>
            </wp:wrapTight>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835" cy="1261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C2101" w:rsidRPr="00A63BE4">
        <w:rPr>
          <w:sz w:val="36"/>
          <w:szCs w:val="36"/>
        </w:rPr>
        <w:t xml:space="preserve">The report </w:t>
      </w:r>
      <w:r w:rsidRPr="00A63BE4">
        <w:rPr>
          <w:sz w:val="36"/>
          <w:szCs w:val="36"/>
        </w:rPr>
        <w:t xml:space="preserve">from App Annie </w:t>
      </w:r>
      <w:r w:rsidR="001C2101" w:rsidRPr="00A63BE4">
        <w:rPr>
          <w:sz w:val="36"/>
          <w:szCs w:val="36"/>
        </w:rPr>
        <w:t>found that in the U.S., people who use Android phones now spend an average of 24.5 hours in TikTok per month, compared to 22 hours per month in YouTube. Two and a half hours may be a slim difference, but judging by App Annie’s data, that gap will widen: In December 2019, the beginning of the firm’s management period, Americans were spending just 16 hours per month on TikTok versus around 21.5 in YouTube–meaning TikTok’s user engagement has grown significantly, while YouTube’s has grown very little.</w:t>
      </w:r>
    </w:p>
    <w:p w14:paraId="4DA96DB1" w14:textId="7872FCE4" w:rsidR="00A63BE4" w:rsidRPr="00A63BE4" w:rsidRDefault="00A63BE4" w:rsidP="00A63BE4">
      <w:pPr>
        <w:jc w:val="right"/>
        <w:rPr>
          <w:b/>
          <w:bCs/>
          <w:i/>
          <w:iCs/>
          <w:color w:val="7030A0"/>
          <w:sz w:val="36"/>
          <w:szCs w:val="36"/>
        </w:rPr>
      </w:pPr>
      <w:r w:rsidRPr="00A63BE4">
        <w:rPr>
          <w:b/>
          <w:bCs/>
          <w:i/>
          <w:iCs/>
          <w:color w:val="7030A0"/>
          <w:sz w:val="36"/>
          <w:szCs w:val="36"/>
        </w:rPr>
        <w:t>Tubefilter 7.5.21</w:t>
      </w:r>
    </w:p>
    <w:p w14:paraId="6E5CA45F" w14:textId="72F46F1B" w:rsidR="00A63BE4" w:rsidRPr="00A63BE4" w:rsidRDefault="00A63BE4" w:rsidP="00A63BE4">
      <w:pPr>
        <w:jc w:val="right"/>
        <w:rPr>
          <w:i/>
          <w:iCs/>
          <w:sz w:val="24"/>
          <w:szCs w:val="24"/>
        </w:rPr>
      </w:pPr>
      <w:hyperlink r:id="rId5" w:history="1">
        <w:r w:rsidRPr="00A63BE4">
          <w:rPr>
            <w:rStyle w:val="Hyperlink"/>
            <w:i/>
            <w:iCs/>
            <w:sz w:val="24"/>
            <w:szCs w:val="24"/>
          </w:rPr>
          <w:t>https://www.tubefilter.com/2021/07/05/app-annie-how-many-hours-users-spend-on-tiktok-youtube-facebook/?utm_source=Tubefilter+Newsletters&amp;utm_campaign=b66aab0686-Tubefilter+Daily+Recap+-+2016-09-15_COPY_01&amp;utm_medium=email&amp;utm_term=0_09c509c94c-b66aab0686-414175190&amp;mc_cid=b66aab0686&amp;mc_eid=a906555dbd</w:t>
        </w:r>
      </w:hyperlink>
    </w:p>
    <w:p w14:paraId="33B36BCB" w14:textId="77777777" w:rsidR="00A63BE4" w:rsidRDefault="00A63BE4"/>
    <w:sectPr w:rsidR="00A63BE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01"/>
    <w:rsid w:val="001C2101"/>
    <w:rsid w:val="003837C3"/>
    <w:rsid w:val="00A63BE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0813"/>
  <w15:chartTrackingRefBased/>
  <w15:docId w15:val="{B7DC6757-9C81-414F-B659-B617342A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E4"/>
    <w:rPr>
      <w:color w:val="0563C1" w:themeColor="hyperlink"/>
      <w:u w:val="single"/>
    </w:rPr>
  </w:style>
  <w:style w:type="character" w:styleId="UnresolvedMention">
    <w:name w:val="Unresolved Mention"/>
    <w:basedOn w:val="DefaultParagraphFont"/>
    <w:uiPriority w:val="99"/>
    <w:semiHidden/>
    <w:unhideWhenUsed/>
    <w:rsid w:val="00A63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befilter.com/2021/07/05/app-annie-how-many-hours-users-spend-on-tiktok-youtube-facebook/?utm_source=Tubefilter+Newsletters&amp;utm_campaign=b66aab0686-Tubefilter+Daily+Recap+-+2016-09-15_COPY_01&amp;utm_medium=email&amp;utm_term=0_09c509c94c-b66aab0686-414175190&amp;mc_cid=b66aab0686&amp;mc_eid=a906555db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2021-07-08T18:06:00Z</dcterms:created>
  <dcterms:modified xsi:type="dcterms:W3CDTF">2021-07-08T18:23:00Z</dcterms:modified>
</cp:coreProperties>
</file>