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33A0A4DB" w14:textId="0A4D643A" w:rsidR="00942754" w:rsidRPr="00B73A38" w:rsidRDefault="00942754" w:rsidP="00942754">
      <w:pPr>
        <w:rPr>
          <w:b/>
          <w:bCs/>
          <w:color w:val="C45911" w:themeColor="accent2" w:themeShade="BF"/>
          <w:sz w:val="36"/>
          <w:szCs w:val="36"/>
        </w:rPr>
      </w:pPr>
      <w:r w:rsidRPr="00B73A38">
        <w:rPr>
          <w:b/>
          <w:bCs/>
          <w:color w:val="C45911" w:themeColor="accent2" w:themeShade="BF"/>
          <w:sz w:val="36"/>
          <w:szCs w:val="36"/>
        </w:rPr>
        <w:t xml:space="preserve">Women, </w:t>
      </w:r>
      <w:r w:rsidR="00B73A38">
        <w:rPr>
          <w:b/>
          <w:bCs/>
          <w:color w:val="C45911" w:themeColor="accent2" w:themeShade="BF"/>
          <w:sz w:val="36"/>
          <w:szCs w:val="36"/>
        </w:rPr>
        <w:t>A</w:t>
      </w:r>
      <w:r w:rsidRPr="00B73A38">
        <w:rPr>
          <w:b/>
          <w:bCs/>
          <w:color w:val="C45911" w:themeColor="accent2" w:themeShade="BF"/>
          <w:sz w:val="36"/>
          <w:szCs w:val="36"/>
        </w:rPr>
        <w:t xml:space="preserve">dults 55+ </w:t>
      </w:r>
      <w:r w:rsidR="00B73A38">
        <w:rPr>
          <w:b/>
          <w:bCs/>
          <w:color w:val="C45911" w:themeColor="accent2" w:themeShade="BF"/>
          <w:sz w:val="36"/>
          <w:szCs w:val="36"/>
        </w:rPr>
        <w:t>A</w:t>
      </w:r>
      <w:r w:rsidRPr="00B73A38">
        <w:rPr>
          <w:b/>
          <w:bCs/>
          <w:color w:val="C45911" w:themeColor="accent2" w:themeShade="BF"/>
          <w:sz w:val="36"/>
          <w:szCs w:val="36"/>
        </w:rPr>
        <w:t xml:space="preserve">re </w:t>
      </w:r>
      <w:r w:rsidR="00B73A38">
        <w:rPr>
          <w:b/>
          <w:bCs/>
          <w:color w:val="C45911" w:themeColor="accent2" w:themeShade="BF"/>
          <w:sz w:val="36"/>
          <w:szCs w:val="36"/>
        </w:rPr>
        <w:t>P</w:t>
      </w:r>
      <w:r w:rsidRPr="00B73A38">
        <w:rPr>
          <w:b/>
          <w:bCs/>
          <w:color w:val="C45911" w:themeColor="accent2" w:themeShade="BF"/>
          <w:sz w:val="36"/>
          <w:szCs w:val="36"/>
        </w:rPr>
        <w:t xml:space="preserve">otential </w:t>
      </w:r>
      <w:r w:rsidR="00B73A38">
        <w:rPr>
          <w:b/>
          <w:bCs/>
          <w:color w:val="C45911" w:themeColor="accent2" w:themeShade="BF"/>
          <w:sz w:val="36"/>
          <w:szCs w:val="36"/>
        </w:rPr>
        <w:t>P</w:t>
      </w:r>
      <w:r w:rsidRPr="00B73A38">
        <w:rPr>
          <w:b/>
          <w:bCs/>
          <w:color w:val="C45911" w:themeColor="accent2" w:themeShade="BF"/>
          <w:sz w:val="36"/>
          <w:szCs w:val="36"/>
        </w:rPr>
        <w:t xml:space="preserve">odcast </w:t>
      </w:r>
      <w:r w:rsidR="00B73A38">
        <w:rPr>
          <w:b/>
          <w:bCs/>
          <w:color w:val="C45911" w:themeColor="accent2" w:themeShade="BF"/>
          <w:sz w:val="36"/>
          <w:szCs w:val="36"/>
        </w:rPr>
        <w:t>L</w:t>
      </w:r>
      <w:r w:rsidRPr="00B73A38">
        <w:rPr>
          <w:b/>
          <w:bCs/>
          <w:color w:val="C45911" w:themeColor="accent2" w:themeShade="BF"/>
          <w:sz w:val="36"/>
          <w:szCs w:val="36"/>
        </w:rPr>
        <w:t>isteners</w:t>
      </w:r>
    </w:p>
    <w:p w14:paraId="328B13FE" w14:textId="0743FD43" w:rsidR="00942754" w:rsidRPr="00683248" w:rsidRDefault="00797A1D" w:rsidP="00942754">
      <w:pPr>
        <w:rPr>
          <w:sz w:val="36"/>
          <w:szCs w:val="36"/>
        </w:rPr>
      </w:pPr>
      <w:r>
        <w:rPr>
          <w:noProof/>
          <w:sz w:val="36"/>
          <w:szCs w:val="36"/>
        </w:rPr>
        <w:drawing>
          <wp:anchor distT="0" distB="0" distL="114300" distR="114300" simplePos="0" relativeHeight="251657216" behindDoc="1" locked="0" layoutInCell="1" allowOverlap="1" wp14:anchorId="02BBAFA0" wp14:editId="44AB2083">
            <wp:simplePos x="0" y="0"/>
            <wp:positionH relativeFrom="column">
              <wp:posOffset>3964940</wp:posOffset>
            </wp:positionH>
            <wp:positionV relativeFrom="paragraph">
              <wp:posOffset>432839</wp:posOffset>
            </wp:positionV>
            <wp:extent cx="2077085" cy="1090295"/>
            <wp:effectExtent l="19050" t="0" r="18415" b="338455"/>
            <wp:wrapTight wrapText="bothSides">
              <wp:wrapPolygon edited="0">
                <wp:start x="0" y="0"/>
                <wp:lineTo x="-198" y="377"/>
                <wp:lineTo x="-198" y="27928"/>
                <wp:lineTo x="21593" y="27928"/>
                <wp:lineTo x="21593" y="6038"/>
                <wp:lineTo x="21395" y="377"/>
                <wp:lineTo x="21395" y="0"/>
                <wp:lineTo x="0" y="0"/>
              </wp:wrapPolygon>
            </wp:wrapTight>
            <wp:docPr id="12221719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7085" cy="10902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42754" w:rsidRPr="00683248">
        <w:rPr>
          <w:sz w:val="36"/>
          <w:szCs w:val="36"/>
        </w:rPr>
        <w:t>A study by Sounds Profitable and Signal Hill Insights indicates that roughly 10% of US adults represent the most significant opportunity for podcasting growth, within that group 61% are women and 58% are over 55. The study shows Americans have an overwhelmingly positive view of podcasts, but many say they don't have time to listen, haven't found the right show or don't know how to access podcasts.</w:t>
      </w:r>
    </w:p>
    <w:p w14:paraId="6A32EABE" w14:textId="6714F23D" w:rsidR="00FE75DF" w:rsidRPr="00B73A38" w:rsidRDefault="00942754" w:rsidP="00B73A38">
      <w:pPr>
        <w:jc w:val="right"/>
        <w:rPr>
          <w:b/>
          <w:bCs/>
          <w:i/>
          <w:iCs/>
          <w:color w:val="C45911" w:themeColor="accent2" w:themeShade="BF"/>
          <w:sz w:val="36"/>
          <w:szCs w:val="36"/>
        </w:rPr>
      </w:pPr>
      <w:r w:rsidRPr="00B73A38">
        <w:rPr>
          <w:b/>
          <w:bCs/>
          <w:i/>
          <w:iCs/>
          <w:color w:val="C45911" w:themeColor="accent2" w:themeShade="BF"/>
          <w:sz w:val="36"/>
          <w:szCs w:val="36"/>
        </w:rPr>
        <w:t>Inside Radio 9/1</w:t>
      </w:r>
      <w:r w:rsidRPr="00B73A38">
        <w:rPr>
          <w:b/>
          <w:bCs/>
          <w:i/>
          <w:iCs/>
          <w:color w:val="C45911" w:themeColor="accent2" w:themeShade="BF"/>
          <w:sz w:val="36"/>
          <w:szCs w:val="36"/>
        </w:rPr>
        <w:t>/23</w:t>
      </w:r>
    </w:p>
    <w:p w14:paraId="2EC800E6" w14:textId="135F29FB" w:rsidR="00942754" w:rsidRDefault="00683248" w:rsidP="00797A1D">
      <w:pPr>
        <w:jc w:val="right"/>
        <w:rPr>
          <w:i/>
          <w:iCs/>
          <w:sz w:val="24"/>
          <w:szCs w:val="24"/>
        </w:rPr>
      </w:pPr>
      <w:hyperlink r:id="rId5" w:history="1">
        <w:r w:rsidRPr="00797A1D">
          <w:rPr>
            <w:rStyle w:val="Hyperlink"/>
            <w:i/>
            <w:iCs/>
            <w:sz w:val="24"/>
            <w:szCs w:val="24"/>
          </w:rPr>
          <w:t>https://www.insideradio.com/free/new-study-shows-which-americans-would-be-persuadable-to-podcast-listening/article_2418631c-4870-11ee-99be-13509d988459.html</w:t>
        </w:r>
      </w:hyperlink>
    </w:p>
    <w:p w14:paraId="5B812112" w14:textId="4148CDFB" w:rsidR="00797A1D" w:rsidRDefault="00797A1D" w:rsidP="00797A1D">
      <w:pPr>
        <w:jc w:val="right"/>
        <w:rPr>
          <w:i/>
          <w:iCs/>
          <w:sz w:val="24"/>
          <w:szCs w:val="24"/>
        </w:rPr>
      </w:pPr>
      <w:r>
        <w:rPr>
          <w:i/>
          <w:iCs/>
          <w:sz w:val="24"/>
          <w:szCs w:val="24"/>
        </w:rPr>
        <w:t>Image credit:</w:t>
      </w:r>
    </w:p>
    <w:p w14:paraId="6BFF8556" w14:textId="536A2A0D" w:rsidR="00797A1D" w:rsidRDefault="00376CCE" w:rsidP="00797A1D">
      <w:pPr>
        <w:jc w:val="right"/>
        <w:rPr>
          <w:i/>
          <w:iCs/>
          <w:sz w:val="24"/>
          <w:szCs w:val="24"/>
        </w:rPr>
      </w:pPr>
      <w:hyperlink r:id="rId6" w:history="1">
        <w:r w:rsidRPr="00260D64">
          <w:rPr>
            <w:rStyle w:val="Hyperlink"/>
            <w:i/>
            <w:iCs/>
            <w:sz w:val="24"/>
            <w:szCs w:val="24"/>
          </w:rPr>
          <w:t>https://www.gameplan-a.com/wp-content/uploads/fly-images/12241/podcast_listening_woman_earphones-1200x630-ct.jpg</w:t>
        </w:r>
      </w:hyperlink>
    </w:p>
    <w:p w14:paraId="6D475116" w14:textId="77777777" w:rsidR="00376CCE" w:rsidRPr="00797A1D" w:rsidRDefault="00376CCE" w:rsidP="00797A1D">
      <w:pPr>
        <w:jc w:val="right"/>
        <w:rPr>
          <w:i/>
          <w:iCs/>
          <w:sz w:val="24"/>
          <w:szCs w:val="24"/>
        </w:rPr>
      </w:pPr>
    </w:p>
    <w:p w14:paraId="27E56A2A" w14:textId="77777777" w:rsidR="00683248" w:rsidRDefault="00683248" w:rsidP="00942754"/>
    <w:sectPr w:rsidR="00683248"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31"/>
    <w:rsid w:val="00376CCE"/>
    <w:rsid w:val="003837C3"/>
    <w:rsid w:val="00632C31"/>
    <w:rsid w:val="00683248"/>
    <w:rsid w:val="00797A1D"/>
    <w:rsid w:val="00942754"/>
    <w:rsid w:val="00B73A38"/>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0]"/>
    </o:shapedefaults>
    <o:shapelayout v:ext="edit">
      <o:idmap v:ext="edit" data="1"/>
    </o:shapelayout>
  </w:shapeDefaults>
  <w:decimalSymbol w:val="."/>
  <w:listSeparator w:val=","/>
  <w14:docId w14:val="07FFD421"/>
  <w15:chartTrackingRefBased/>
  <w15:docId w15:val="{2F1D04F1-CDFD-4AA4-B88B-8E50BD6E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248"/>
    <w:rPr>
      <w:color w:val="0563C1" w:themeColor="hyperlink"/>
      <w:u w:val="single"/>
    </w:rPr>
  </w:style>
  <w:style w:type="character" w:styleId="UnresolvedMention">
    <w:name w:val="Unresolved Mention"/>
    <w:basedOn w:val="DefaultParagraphFont"/>
    <w:uiPriority w:val="99"/>
    <w:semiHidden/>
    <w:unhideWhenUsed/>
    <w:rsid w:val="0068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meplan-a.com/wp-content/uploads/fly-images/12241/podcast_listening_woman_earphones-1200x630-ct.jpg" TargetMode="External"/><Relationship Id="rId5" Type="http://schemas.openxmlformats.org/officeDocument/2006/relationships/hyperlink" Target="https://www.insideradio.com/free/new-study-shows-which-americans-would-be-persuadable-to-podcast-listening/article_2418631c-4870-11ee-99be-13509d988459.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2023-09-04T15:53:00Z</dcterms:created>
  <dcterms:modified xsi:type="dcterms:W3CDTF">2023-09-04T15:53:00Z</dcterms:modified>
</cp:coreProperties>
</file>