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20F9D8A4" w14:textId="6560C87A" w:rsidR="001328F6" w:rsidRPr="001328F6" w:rsidRDefault="001328F6" w:rsidP="001328F6">
      <w:pPr>
        <w:rPr>
          <w:b/>
          <w:bCs/>
          <w:color w:val="3333CC"/>
          <w:sz w:val="36"/>
          <w:szCs w:val="36"/>
        </w:rPr>
      </w:pPr>
      <w:r w:rsidRPr="001328F6">
        <w:rPr>
          <w:b/>
          <w:bCs/>
          <w:color w:val="3333CC"/>
          <w:sz w:val="36"/>
          <w:szCs w:val="36"/>
        </w:rPr>
        <w:t xml:space="preserve">True </w:t>
      </w:r>
      <w:r w:rsidRPr="001328F6">
        <w:rPr>
          <w:b/>
          <w:bCs/>
          <w:color w:val="3333CC"/>
          <w:sz w:val="36"/>
          <w:szCs w:val="36"/>
        </w:rPr>
        <w:t>C</w:t>
      </w:r>
      <w:r w:rsidRPr="001328F6">
        <w:rPr>
          <w:b/>
          <w:bCs/>
          <w:color w:val="3333CC"/>
          <w:sz w:val="36"/>
          <w:szCs w:val="36"/>
        </w:rPr>
        <w:t xml:space="preserve">rime, </w:t>
      </w:r>
      <w:r w:rsidRPr="001328F6">
        <w:rPr>
          <w:b/>
          <w:bCs/>
          <w:color w:val="3333CC"/>
          <w:sz w:val="36"/>
          <w:szCs w:val="36"/>
        </w:rPr>
        <w:t>M</w:t>
      </w:r>
      <w:r w:rsidRPr="001328F6">
        <w:rPr>
          <w:b/>
          <w:bCs/>
          <w:color w:val="3333CC"/>
          <w:sz w:val="36"/>
          <w:szCs w:val="36"/>
        </w:rPr>
        <w:t>usic-</w:t>
      </w:r>
      <w:r w:rsidRPr="001328F6">
        <w:rPr>
          <w:b/>
          <w:bCs/>
          <w:color w:val="3333CC"/>
          <w:sz w:val="36"/>
          <w:szCs w:val="36"/>
        </w:rPr>
        <w:t>B</w:t>
      </w:r>
      <w:r w:rsidRPr="001328F6">
        <w:rPr>
          <w:b/>
          <w:bCs/>
          <w:color w:val="3333CC"/>
          <w:sz w:val="36"/>
          <w:szCs w:val="36"/>
        </w:rPr>
        <w:t xml:space="preserve">ased </w:t>
      </w:r>
      <w:r w:rsidRPr="001328F6">
        <w:rPr>
          <w:b/>
          <w:bCs/>
          <w:color w:val="3333CC"/>
          <w:sz w:val="36"/>
          <w:szCs w:val="36"/>
        </w:rPr>
        <w:t>P</w:t>
      </w:r>
      <w:r w:rsidRPr="001328F6">
        <w:rPr>
          <w:b/>
          <w:bCs/>
          <w:color w:val="3333CC"/>
          <w:sz w:val="36"/>
          <w:szCs w:val="36"/>
        </w:rPr>
        <w:t xml:space="preserve">odcasts </w:t>
      </w:r>
      <w:r w:rsidRPr="001328F6">
        <w:rPr>
          <w:b/>
          <w:bCs/>
          <w:color w:val="3333CC"/>
          <w:sz w:val="36"/>
          <w:szCs w:val="36"/>
        </w:rPr>
        <w:t>C</w:t>
      </w:r>
      <w:r w:rsidRPr="001328F6">
        <w:rPr>
          <w:b/>
          <w:bCs/>
          <w:color w:val="3333CC"/>
          <w:sz w:val="36"/>
          <w:szCs w:val="36"/>
        </w:rPr>
        <w:t xml:space="preserve">rack </w:t>
      </w:r>
      <w:r w:rsidRPr="001328F6">
        <w:rPr>
          <w:b/>
          <w:bCs/>
          <w:color w:val="3333CC"/>
          <w:sz w:val="36"/>
          <w:szCs w:val="36"/>
        </w:rPr>
        <w:t>T</w:t>
      </w:r>
      <w:r w:rsidRPr="001328F6">
        <w:rPr>
          <w:b/>
          <w:bCs/>
          <w:color w:val="3333CC"/>
          <w:sz w:val="36"/>
          <w:szCs w:val="36"/>
        </w:rPr>
        <w:t>op 5</w:t>
      </w:r>
    </w:p>
    <w:p w14:paraId="2BF8CD24" w14:textId="402C652A" w:rsidR="001328F6" w:rsidRPr="001328F6" w:rsidRDefault="001A2242" w:rsidP="001328F6">
      <w:pPr>
        <w:rPr>
          <w:sz w:val="36"/>
          <w:szCs w:val="36"/>
        </w:rPr>
      </w:pPr>
      <w:r>
        <w:rPr>
          <w:noProof/>
          <w:sz w:val="36"/>
          <w:szCs w:val="36"/>
        </w:rPr>
        <w:drawing>
          <wp:anchor distT="0" distB="0" distL="114300" distR="114300" simplePos="0" relativeHeight="251657216" behindDoc="1" locked="0" layoutInCell="1" allowOverlap="1" wp14:anchorId="4CECAB60" wp14:editId="0991A296">
            <wp:simplePos x="0" y="0"/>
            <wp:positionH relativeFrom="column">
              <wp:posOffset>4902200</wp:posOffset>
            </wp:positionH>
            <wp:positionV relativeFrom="paragraph">
              <wp:posOffset>403860</wp:posOffset>
            </wp:positionV>
            <wp:extent cx="1179830" cy="1172210"/>
            <wp:effectExtent l="0" t="0" r="1270" b="8890"/>
            <wp:wrapTight wrapText="bothSides">
              <wp:wrapPolygon edited="0">
                <wp:start x="0" y="0"/>
                <wp:lineTo x="0" y="21413"/>
                <wp:lineTo x="21274" y="21413"/>
                <wp:lineTo x="212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9830" cy="1172210"/>
                    </a:xfrm>
                    <a:prstGeom prst="rect">
                      <a:avLst/>
                    </a:prstGeom>
                    <a:noFill/>
                  </pic:spPr>
                </pic:pic>
              </a:graphicData>
            </a:graphic>
            <wp14:sizeRelH relativeFrom="page">
              <wp14:pctWidth>0</wp14:pctWidth>
            </wp14:sizeRelH>
            <wp14:sizeRelV relativeFrom="page">
              <wp14:pctHeight>0</wp14:pctHeight>
            </wp14:sizeRelV>
          </wp:anchor>
        </w:drawing>
      </w:r>
      <w:r w:rsidR="001328F6" w:rsidRPr="001328F6">
        <w:rPr>
          <w:sz w:val="36"/>
          <w:szCs w:val="36"/>
        </w:rPr>
        <w:t>Comedy continues to be the top genre for podcast listeners, followed by news, but true crime and music podcasts jumped into the top five as of May 2022, according to Nielsen. Nielsen also found that host-read ads get more of podcast listeners' attention and that at-home podcast listening has increased.</w:t>
      </w:r>
    </w:p>
    <w:p w14:paraId="74A95387" w14:textId="7CE259F7" w:rsidR="00FE75DF" w:rsidRPr="001328F6" w:rsidRDefault="001328F6" w:rsidP="001328F6">
      <w:pPr>
        <w:jc w:val="right"/>
        <w:rPr>
          <w:b/>
          <w:bCs/>
          <w:i/>
          <w:iCs/>
          <w:color w:val="3333CC"/>
          <w:sz w:val="36"/>
          <w:szCs w:val="36"/>
        </w:rPr>
      </w:pPr>
      <w:r w:rsidRPr="001328F6">
        <w:rPr>
          <w:b/>
          <w:bCs/>
          <w:i/>
          <w:iCs/>
          <w:color w:val="3333CC"/>
          <w:sz w:val="36"/>
          <w:szCs w:val="36"/>
        </w:rPr>
        <w:t>Inside Radio (free content) 5/29</w:t>
      </w:r>
      <w:r w:rsidRPr="001328F6">
        <w:rPr>
          <w:b/>
          <w:bCs/>
          <w:i/>
          <w:iCs/>
          <w:color w:val="3333CC"/>
          <w:sz w:val="36"/>
          <w:szCs w:val="36"/>
        </w:rPr>
        <w:t>/22</w:t>
      </w:r>
    </w:p>
    <w:p w14:paraId="7B03A614" w14:textId="3E7DAAD0" w:rsidR="001328F6" w:rsidRDefault="001328F6" w:rsidP="001328F6">
      <w:pPr>
        <w:jc w:val="right"/>
        <w:rPr>
          <w:i/>
          <w:iCs/>
        </w:rPr>
      </w:pPr>
      <w:hyperlink r:id="rId5" w:history="1">
        <w:r w:rsidRPr="001328F6">
          <w:rPr>
            <w:rStyle w:val="Hyperlink"/>
            <w:i/>
            <w:iCs/>
          </w:rPr>
          <w:t>https://www.insideradio.com/free/new-listeners-are-giving-a-lift-to-podcasting-s-mainstream-genres-says-nielsen/article_1e972c2c-e0a5-11ec-8d49-672170c34afc.html</w:t>
        </w:r>
      </w:hyperlink>
    </w:p>
    <w:p w14:paraId="14AAFD01" w14:textId="7B5F6781" w:rsidR="001A2242" w:rsidRDefault="001A2242" w:rsidP="001328F6">
      <w:pPr>
        <w:jc w:val="right"/>
        <w:rPr>
          <w:i/>
          <w:iCs/>
        </w:rPr>
      </w:pPr>
      <w:r>
        <w:rPr>
          <w:i/>
          <w:iCs/>
        </w:rPr>
        <w:t>Image credit:</w:t>
      </w:r>
    </w:p>
    <w:p w14:paraId="66F4EE37" w14:textId="225F4F7F" w:rsidR="001A2242" w:rsidRDefault="00AC529D" w:rsidP="001328F6">
      <w:pPr>
        <w:jc w:val="right"/>
        <w:rPr>
          <w:i/>
          <w:iCs/>
        </w:rPr>
      </w:pPr>
      <w:hyperlink r:id="rId6" w:history="1">
        <w:r w:rsidRPr="00231D4F">
          <w:rPr>
            <w:rStyle w:val="Hyperlink"/>
            <w:i/>
            <w:iCs/>
          </w:rPr>
          <w:t>https://hips.hearstapps.com/hmg-prod.s3.amazonaws.com/images/190730-index-podcast-1564666766.jpg?crop=0.503xw:1.00xh;0.250xw,0&amp;resize=640:*</w:t>
        </w:r>
      </w:hyperlink>
    </w:p>
    <w:p w14:paraId="60A6F045" w14:textId="77777777" w:rsidR="00AC529D" w:rsidRPr="001328F6" w:rsidRDefault="00AC529D" w:rsidP="001328F6">
      <w:pPr>
        <w:jc w:val="right"/>
        <w:rPr>
          <w:i/>
          <w:iCs/>
        </w:rPr>
      </w:pPr>
    </w:p>
    <w:p w14:paraId="4B11BA41" w14:textId="77777777" w:rsidR="001328F6" w:rsidRDefault="001328F6" w:rsidP="001328F6"/>
    <w:sectPr w:rsidR="001328F6"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06"/>
    <w:rsid w:val="001328F6"/>
    <w:rsid w:val="001A2242"/>
    <w:rsid w:val="003837C3"/>
    <w:rsid w:val="00AC529D"/>
    <w:rsid w:val="00F66D06"/>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1]"/>
    </o:shapedefaults>
    <o:shapelayout v:ext="edit">
      <o:idmap v:ext="edit" data="1"/>
    </o:shapelayout>
  </w:shapeDefaults>
  <w:decimalSymbol w:val="."/>
  <w:listSeparator w:val=","/>
  <w14:docId w14:val="1965C3A6"/>
  <w15:chartTrackingRefBased/>
  <w15:docId w15:val="{F174C23D-030D-40F8-8870-DE84FDC2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8F6"/>
    <w:rPr>
      <w:color w:val="0563C1" w:themeColor="hyperlink"/>
      <w:u w:val="single"/>
    </w:rPr>
  </w:style>
  <w:style w:type="character" w:styleId="UnresolvedMention">
    <w:name w:val="Unresolved Mention"/>
    <w:basedOn w:val="DefaultParagraphFont"/>
    <w:uiPriority w:val="99"/>
    <w:semiHidden/>
    <w:unhideWhenUsed/>
    <w:rsid w:val="00132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ps.hearstapps.com/hmg-prod.s3.amazonaws.com/images/190730-index-podcast-1564666766.jpg?crop=0.503xw:1.00xh;0.250xw,0&amp;resize=640:*" TargetMode="External"/><Relationship Id="rId5" Type="http://schemas.openxmlformats.org/officeDocument/2006/relationships/hyperlink" Target="https://www.insideradio.com/free/new-listeners-are-giving-a-lift-to-podcasting-s-mainstream-genres-says-nielsen/article_1e972c2c-e0a5-11ec-8d49-672170c34afc.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2022-06-01T12:34:00Z</dcterms:created>
  <dcterms:modified xsi:type="dcterms:W3CDTF">2022-06-01T12:34:00Z</dcterms:modified>
</cp:coreProperties>
</file>