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CF175D" w:rsidRPr="0002479C" w:rsidRDefault="0002479C">
      <w:pPr>
        <w:rPr>
          <w:b/>
          <w:color w:val="9900CC"/>
          <w:sz w:val="36"/>
        </w:rPr>
      </w:pPr>
      <w:bookmarkStart w:id="0" w:name="_GoBack"/>
      <w:r w:rsidRPr="0002479C">
        <w:rPr>
          <w:b/>
          <w:color w:val="9900CC"/>
          <w:sz w:val="36"/>
        </w:rPr>
        <w:t>Publishers Are Pivoting To Video (Again) – But This Time It’s Vertical</w:t>
      </w:r>
    </w:p>
    <w:bookmarkEnd w:id="0"/>
    <w:p w:rsidR="0002479C" w:rsidRPr="0002479C" w:rsidRDefault="0002479C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A1DE602" wp14:editId="180DDC94">
            <wp:simplePos x="0" y="0"/>
            <wp:positionH relativeFrom="column">
              <wp:posOffset>4849495</wp:posOffset>
            </wp:positionH>
            <wp:positionV relativeFrom="paragraph">
              <wp:posOffset>445770</wp:posOffset>
            </wp:positionV>
            <wp:extent cx="1517015" cy="1374775"/>
            <wp:effectExtent l="0" t="0" r="6985" b="0"/>
            <wp:wrapTight wrapText="bothSides">
              <wp:wrapPolygon edited="0">
                <wp:start x="0" y="0"/>
                <wp:lineTo x="0" y="21251"/>
                <wp:lineTo x="21428" y="21251"/>
                <wp:lineTo x="21428" y="0"/>
                <wp:lineTo x="0" y="0"/>
              </wp:wrapPolygon>
            </wp:wrapTight>
            <wp:docPr id="1" name="Picture 1" descr="BBC launches vertical news videos – Digital TV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C launches vertical news videos – Digital TV Euro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79C">
        <w:rPr>
          <w:sz w:val="36"/>
        </w:rPr>
        <w:t>As TikTok has taken off, publishers are increasingly focused on vertical video as a way to reach new audiences and monetize content. Video ecommerce platform Firework offers a TikTok-like experience for publishers, including clickable video overlays that allow publishers to generate affiliate revenue with product recommendations and sponsored content.</w:t>
      </w:r>
    </w:p>
    <w:p w:rsidR="0002479C" w:rsidRPr="0002479C" w:rsidRDefault="0002479C" w:rsidP="0002479C">
      <w:pPr>
        <w:jc w:val="right"/>
        <w:rPr>
          <w:b/>
          <w:i/>
          <w:color w:val="9900CC"/>
          <w:sz w:val="36"/>
        </w:rPr>
      </w:pPr>
      <w:r w:rsidRPr="0002479C">
        <w:rPr>
          <w:b/>
          <w:i/>
          <w:color w:val="9900CC"/>
          <w:sz w:val="36"/>
        </w:rPr>
        <w:t>AdExchanger 4.17.23</w:t>
      </w:r>
    </w:p>
    <w:p w:rsidR="0002479C" w:rsidRDefault="0002479C" w:rsidP="0002479C">
      <w:pPr>
        <w:jc w:val="right"/>
        <w:rPr>
          <w:i/>
          <w:sz w:val="28"/>
        </w:rPr>
      </w:pPr>
      <w:hyperlink r:id="rId6" w:history="1">
        <w:r w:rsidRPr="0002479C">
          <w:rPr>
            <w:rStyle w:val="Hyperlink"/>
            <w:i/>
            <w:sz w:val="28"/>
          </w:rPr>
          <w:t>https://www.adexchanger.com/publishers/publishers-are-pivoting-to-video-again-but-this-time-its-vertical/</w:t>
        </w:r>
      </w:hyperlink>
      <w:r w:rsidRPr="0002479C">
        <w:rPr>
          <w:i/>
          <w:sz w:val="28"/>
        </w:rPr>
        <w:t xml:space="preserve"> </w:t>
      </w:r>
    </w:p>
    <w:p w:rsidR="0002479C" w:rsidRDefault="0002479C" w:rsidP="0002479C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02479C" w:rsidRPr="0002479C" w:rsidRDefault="0002479C" w:rsidP="0002479C">
      <w:pPr>
        <w:jc w:val="right"/>
        <w:rPr>
          <w:i/>
          <w:sz w:val="28"/>
        </w:rPr>
      </w:pPr>
      <w:hyperlink r:id="rId7" w:history="1">
        <w:r w:rsidRPr="005A29BE">
          <w:rPr>
            <w:rStyle w:val="Hyperlink"/>
            <w:i/>
            <w:sz w:val="28"/>
          </w:rPr>
          <w:t>https://www.digitaltveurope.com/files/2016/11/bbc-news-vertical-videos.png</w:t>
        </w:r>
      </w:hyperlink>
      <w:r>
        <w:rPr>
          <w:i/>
          <w:sz w:val="28"/>
        </w:rPr>
        <w:t xml:space="preserve"> </w:t>
      </w:r>
    </w:p>
    <w:sectPr w:rsidR="0002479C" w:rsidRPr="0002479C" w:rsidSect="0002479C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9C"/>
    <w:rsid w:val="0002479C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7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7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gitaltveurope.com/files/2016/11/bbc-news-vertical-videos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dexchanger.com/publishers/publishers-are-pivoting-to-video-again-but-this-time-its-vertica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cp:lastPrinted>2023-04-18T13:55:00Z</cp:lastPrinted>
  <dcterms:created xsi:type="dcterms:W3CDTF">2023-04-18T13:48:00Z</dcterms:created>
  <dcterms:modified xsi:type="dcterms:W3CDTF">2023-04-18T13:57:00Z</dcterms:modified>
</cp:coreProperties>
</file>