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8D8D8" w:themeColor="background1" w:themeShade="D8"/>
  <w:body>
    <w:p w14:paraId="484DDFA0" w14:textId="50B4EAE8" w:rsidR="0012579D" w:rsidRPr="002F2BBE" w:rsidRDefault="0012579D" w:rsidP="0012579D">
      <w:pPr>
        <w:rPr>
          <w:b/>
          <w:bCs/>
          <w:color w:val="00B050"/>
          <w:sz w:val="36"/>
          <w:szCs w:val="36"/>
        </w:rPr>
      </w:pPr>
      <w:r w:rsidRPr="002F2BBE">
        <w:rPr>
          <w:b/>
          <w:bCs/>
          <w:color w:val="00B050"/>
          <w:sz w:val="36"/>
          <w:szCs w:val="36"/>
        </w:rPr>
        <w:t xml:space="preserve">Radio </w:t>
      </w:r>
      <w:r w:rsidR="002F2BBE" w:rsidRPr="002F2BBE">
        <w:rPr>
          <w:b/>
          <w:bCs/>
          <w:color w:val="00B050"/>
          <w:sz w:val="36"/>
          <w:szCs w:val="36"/>
        </w:rPr>
        <w:t>G</w:t>
      </w:r>
      <w:r w:rsidRPr="002F2BBE">
        <w:rPr>
          <w:b/>
          <w:bCs/>
          <w:color w:val="00B050"/>
          <w:sz w:val="36"/>
          <w:szCs w:val="36"/>
        </w:rPr>
        <w:t xml:space="preserve">rowth </w:t>
      </w:r>
      <w:r w:rsidR="002F2BBE" w:rsidRPr="002F2BBE">
        <w:rPr>
          <w:b/>
          <w:bCs/>
          <w:color w:val="00B050"/>
          <w:sz w:val="36"/>
          <w:szCs w:val="36"/>
        </w:rPr>
        <w:t>W</w:t>
      </w:r>
      <w:r w:rsidRPr="002F2BBE">
        <w:rPr>
          <w:b/>
          <w:bCs/>
          <w:color w:val="00B050"/>
          <w:sz w:val="36"/>
          <w:szCs w:val="36"/>
        </w:rPr>
        <w:t xml:space="preserve">ill </w:t>
      </w:r>
      <w:r w:rsidR="002F2BBE" w:rsidRPr="002F2BBE">
        <w:rPr>
          <w:b/>
          <w:bCs/>
          <w:color w:val="00B050"/>
          <w:sz w:val="36"/>
          <w:szCs w:val="36"/>
        </w:rPr>
        <w:t>A</w:t>
      </w:r>
      <w:r w:rsidRPr="002F2BBE">
        <w:rPr>
          <w:b/>
          <w:bCs/>
          <w:color w:val="00B050"/>
          <w:sz w:val="36"/>
          <w:szCs w:val="36"/>
        </w:rPr>
        <w:t xml:space="preserve">ccelerate </w:t>
      </w:r>
      <w:r w:rsidR="002F2BBE" w:rsidRPr="002F2BBE">
        <w:rPr>
          <w:b/>
          <w:bCs/>
          <w:color w:val="00B050"/>
          <w:sz w:val="36"/>
          <w:szCs w:val="36"/>
        </w:rPr>
        <w:t>D</w:t>
      </w:r>
      <w:r w:rsidRPr="002F2BBE">
        <w:rPr>
          <w:b/>
          <w:bCs/>
          <w:color w:val="00B050"/>
          <w:sz w:val="36"/>
          <w:szCs w:val="36"/>
        </w:rPr>
        <w:t>uring 2H 2023</w:t>
      </w:r>
    </w:p>
    <w:p w14:paraId="6E88DC5B" w14:textId="016FCE21" w:rsidR="0012579D" w:rsidRPr="002F2BBE" w:rsidRDefault="00E43BEB" w:rsidP="0012579D">
      <w:pPr>
        <w:rPr>
          <w:sz w:val="36"/>
          <w:szCs w:val="36"/>
        </w:rPr>
      </w:pPr>
      <w:r>
        <w:rPr>
          <w:noProof/>
          <w:sz w:val="36"/>
          <w:szCs w:val="36"/>
        </w:rPr>
        <w:drawing>
          <wp:anchor distT="0" distB="0" distL="114300" distR="114300" simplePos="0" relativeHeight="251657216" behindDoc="1" locked="0" layoutInCell="1" allowOverlap="1" wp14:anchorId="34A00F68" wp14:editId="616C344D">
            <wp:simplePos x="0" y="0"/>
            <wp:positionH relativeFrom="column">
              <wp:posOffset>4868545</wp:posOffset>
            </wp:positionH>
            <wp:positionV relativeFrom="paragraph">
              <wp:posOffset>386080</wp:posOffset>
            </wp:positionV>
            <wp:extent cx="1186815" cy="1205865"/>
            <wp:effectExtent l="0" t="0" r="0" b="0"/>
            <wp:wrapTight wrapText="bothSides">
              <wp:wrapPolygon edited="0">
                <wp:start x="0" y="0"/>
                <wp:lineTo x="0" y="21156"/>
                <wp:lineTo x="21149" y="21156"/>
                <wp:lineTo x="211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86815" cy="1205865"/>
                    </a:xfrm>
                    <a:prstGeom prst="rect">
                      <a:avLst/>
                    </a:prstGeom>
                    <a:noFill/>
                  </pic:spPr>
                </pic:pic>
              </a:graphicData>
            </a:graphic>
            <wp14:sizeRelH relativeFrom="page">
              <wp14:pctWidth>0</wp14:pctWidth>
            </wp14:sizeRelH>
            <wp14:sizeRelV relativeFrom="page">
              <wp14:pctHeight>0</wp14:pctHeight>
            </wp14:sizeRelV>
          </wp:anchor>
        </w:drawing>
      </w:r>
      <w:r w:rsidR="0012579D" w:rsidRPr="002F2BBE">
        <w:rPr>
          <w:sz w:val="36"/>
          <w:szCs w:val="36"/>
        </w:rPr>
        <w:t>The radio industry will experience some challenges in the first quarter of 2023, but have continued quarterly growth and strong momentum by the second half of the year, industry experts predict. Radio gives advertisers good value "with the lowest CPM's of all the major media platforms," says iHeartMedia CEO Greg Ashlock.</w:t>
      </w:r>
    </w:p>
    <w:p w14:paraId="0CA13E0D" w14:textId="341C262E" w:rsidR="00FE75DF" w:rsidRPr="002F2BBE" w:rsidRDefault="0012579D" w:rsidP="002F2BBE">
      <w:pPr>
        <w:jc w:val="right"/>
        <w:rPr>
          <w:b/>
          <w:bCs/>
          <w:i/>
          <w:iCs/>
          <w:color w:val="00B050"/>
          <w:sz w:val="36"/>
          <w:szCs w:val="36"/>
        </w:rPr>
      </w:pPr>
      <w:r w:rsidRPr="002F2BBE">
        <w:rPr>
          <w:b/>
          <w:bCs/>
          <w:i/>
          <w:iCs/>
          <w:color w:val="00B050"/>
          <w:sz w:val="36"/>
          <w:szCs w:val="36"/>
        </w:rPr>
        <w:t xml:space="preserve">Inside Radio </w:t>
      </w:r>
      <w:r w:rsidRPr="002F2BBE">
        <w:rPr>
          <w:b/>
          <w:bCs/>
          <w:i/>
          <w:iCs/>
          <w:color w:val="00B050"/>
          <w:sz w:val="36"/>
          <w:szCs w:val="36"/>
        </w:rPr>
        <w:t>1.3.23</w:t>
      </w:r>
    </w:p>
    <w:p w14:paraId="687F335D" w14:textId="00499D95" w:rsidR="0012579D" w:rsidRDefault="0012579D" w:rsidP="002F2BBE">
      <w:pPr>
        <w:jc w:val="right"/>
        <w:rPr>
          <w:i/>
          <w:iCs/>
          <w:sz w:val="24"/>
          <w:szCs w:val="24"/>
        </w:rPr>
      </w:pPr>
      <w:hyperlink r:id="rId5" w:history="1">
        <w:r w:rsidRPr="002F2BBE">
          <w:rPr>
            <w:rStyle w:val="Hyperlink"/>
            <w:i/>
            <w:iCs/>
            <w:sz w:val="24"/>
            <w:szCs w:val="24"/>
          </w:rPr>
          <w:t>https://www.insideradio.com/free/2023-s-biggest-momentum-will-come-in-second-half-industry-leaders-predict/article_d6f9bcf0-8b2a-11ed-86d8-af178cdf4a2d.html</w:t>
        </w:r>
      </w:hyperlink>
    </w:p>
    <w:p w14:paraId="40BEE974" w14:textId="6561E88B" w:rsidR="00E43BEB" w:rsidRDefault="00E43BEB" w:rsidP="002F2BBE">
      <w:pPr>
        <w:jc w:val="right"/>
        <w:rPr>
          <w:i/>
          <w:iCs/>
          <w:sz w:val="24"/>
          <w:szCs w:val="24"/>
        </w:rPr>
      </w:pPr>
      <w:r>
        <w:rPr>
          <w:i/>
          <w:iCs/>
          <w:sz w:val="24"/>
          <w:szCs w:val="24"/>
        </w:rPr>
        <w:t>Image credit:</w:t>
      </w:r>
    </w:p>
    <w:p w14:paraId="72D4F5F1" w14:textId="602D2057" w:rsidR="00E43BEB" w:rsidRDefault="002629ED" w:rsidP="002F2BBE">
      <w:pPr>
        <w:jc w:val="right"/>
        <w:rPr>
          <w:i/>
          <w:iCs/>
          <w:sz w:val="24"/>
          <w:szCs w:val="24"/>
        </w:rPr>
      </w:pPr>
      <w:hyperlink r:id="rId6" w:history="1">
        <w:r w:rsidRPr="00FF08F4">
          <w:rPr>
            <w:rStyle w:val="Hyperlink"/>
            <w:i/>
            <w:iCs/>
            <w:sz w:val="24"/>
            <w:szCs w:val="24"/>
          </w:rPr>
          <w:t>https://live.staticflickr.com/1576/26258100550_5c71bbdbdf_b.jpg</w:t>
        </w:r>
      </w:hyperlink>
    </w:p>
    <w:p w14:paraId="198D2DF0" w14:textId="77777777" w:rsidR="002629ED" w:rsidRPr="002F2BBE" w:rsidRDefault="002629ED" w:rsidP="002F2BBE">
      <w:pPr>
        <w:jc w:val="right"/>
        <w:rPr>
          <w:i/>
          <w:iCs/>
          <w:sz w:val="24"/>
          <w:szCs w:val="24"/>
        </w:rPr>
      </w:pPr>
    </w:p>
    <w:p w14:paraId="4134B493" w14:textId="77777777" w:rsidR="0012579D" w:rsidRDefault="0012579D" w:rsidP="0012579D"/>
    <w:sectPr w:rsidR="0012579D"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40A"/>
    <w:rsid w:val="0012579D"/>
    <w:rsid w:val="002629ED"/>
    <w:rsid w:val="002F2BBE"/>
    <w:rsid w:val="003837C3"/>
    <w:rsid w:val="00467105"/>
    <w:rsid w:val="00D5540A"/>
    <w:rsid w:val="00E43BEB"/>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2732]"/>
    </o:shapedefaults>
    <o:shapelayout v:ext="edit">
      <o:idmap v:ext="edit" data="1"/>
    </o:shapelayout>
  </w:shapeDefaults>
  <w:decimalSymbol w:val="."/>
  <w:listSeparator w:val=","/>
  <w14:docId w14:val="760605FF"/>
  <w15:chartTrackingRefBased/>
  <w15:docId w15:val="{09F46D37-FA95-4760-A9F6-ADBB4A626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579D"/>
    <w:rPr>
      <w:color w:val="0563C1" w:themeColor="hyperlink"/>
      <w:u w:val="single"/>
    </w:rPr>
  </w:style>
  <w:style w:type="character" w:styleId="UnresolvedMention">
    <w:name w:val="Unresolved Mention"/>
    <w:basedOn w:val="DefaultParagraphFont"/>
    <w:uiPriority w:val="99"/>
    <w:semiHidden/>
    <w:unhideWhenUsed/>
    <w:rsid w:val="001257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ve.staticflickr.com/1576/26258100550_5c71bbdbdf_b.jpg" TargetMode="External"/><Relationship Id="rId5" Type="http://schemas.openxmlformats.org/officeDocument/2006/relationships/hyperlink" Target="https://www.insideradio.com/free/2023-s-biggest-momentum-will-come-in-second-half-industry-leaders-predict/article_d6f9bcf0-8b2a-11ed-86d8-af178cdf4a2d.htm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747</Characters>
  <Application>Microsoft Office Word</Application>
  <DocSecurity>0</DocSecurity>
  <Lines>6</Lines>
  <Paragraphs>1</Paragraphs>
  <ScaleCrop>false</ScaleCrop>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2</cp:revision>
  <dcterms:created xsi:type="dcterms:W3CDTF">2023-01-04T15:37:00Z</dcterms:created>
  <dcterms:modified xsi:type="dcterms:W3CDTF">2023-01-04T15:37:00Z</dcterms:modified>
</cp:coreProperties>
</file>