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4CD218F9" w14:textId="328A4A28" w:rsidR="009B186B" w:rsidRPr="009B186B" w:rsidRDefault="009B186B" w:rsidP="009B186B">
      <w:pPr>
        <w:rPr>
          <w:b/>
          <w:bCs/>
          <w:color w:val="333399"/>
          <w:sz w:val="36"/>
          <w:szCs w:val="36"/>
        </w:rPr>
      </w:pPr>
      <w:r w:rsidRPr="009B186B">
        <w:rPr>
          <w:b/>
          <w:bCs/>
          <w:color w:val="333399"/>
          <w:sz w:val="36"/>
          <w:szCs w:val="36"/>
        </w:rPr>
        <w:t xml:space="preserve">Roku </w:t>
      </w:r>
      <w:r w:rsidRPr="009B186B">
        <w:rPr>
          <w:b/>
          <w:bCs/>
          <w:color w:val="333399"/>
          <w:sz w:val="36"/>
          <w:szCs w:val="36"/>
        </w:rPr>
        <w:t>C</w:t>
      </w:r>
      <w:r w:rsidRPr="009B186B">
        <w:rPr>
          <w:b/>
          <w:bCs/>
          <w:color w:val="333399"/>
          <w:sz w:val="36"/>
          <w:szCs w:val="36"/>
        </w:rPr>
        <w:t xml:space="preserve">alls </w:t>
      </w:r>
      <w:r w:rsidRPr="009B186B">
        <w:rPr>
          <w:b/>
          <w:bCs/>
          <w:color w:val="333399"/>
          <w:sz w:val="36"/>
          <w:szCs w:val="36"/>
        </w:rPr>
        <w:t>O</w:t>
      </w:r>
      <w:r w:rsidRPr="009B186B">
        <w:rPr>
          <w:b/>
          <w:bCs/>
          <w:color w:val="333399"/>
          <w:sz w:val="36"/>
          <w:szCs w:val="36"/>
        </w:rPr>
        <w:t xml:space="preserve">n Nielsen </w:t>
      </w:r>
      <w:r w:rsidRPr="009B186B">
        <w:rPr>
          <w:b/>
          <w:bCs/>
          <w:color w:val="333399"/>
          <w:sz w:val="36"/>
          <w:szCs w:val="36"/>
        </w:rPr>
        <w:t>T</w:t>
      </w:r>
      <w:r w:rsidRPr="009B186B">
        <w:rPr>
          <w:b/>
          <w:bCs/>
          <w:color w:val="333399"/>
          <w:sz w:val="36"/>
          <w:szCs w:val="36"/>
        </w:rPr>
        <w:t xml:space="preserve">o </w:t>
      </w:r>
      <w:r w:rsidRPr="009B186B">
        <w:rPr>
          <w:b/>
          <w:bCs/>
          <w:color w:val="333399"/>
          <w:sz w:val="36"/>
          <w:szCs w:val="36"/>
        </w:rPr>
        <w:t>C</w:t>
      </w:r>
      <w:r w:rsidRPr="009B186B">
        <w:rPr>
          <w:b/>
          <w:bCs/>
          <w:color w:val="333399"/>
          <w:sz w:val="36"/>
          <w:szCs w:val="36"/>
        </w:rPr>
        <w:t xml:space="preserve">ount </w:t>
      </w:r>
      <w:r w:rsidRPr="009B186B">
        <w:rPr>
          <w:b/>
          <w:bCs/>
          <w:color w:val="333399"/>
          <w:sz w:val="36"/>
          <w:szCs w:val="36"/>
        </w:rPr>
        <w:t>V</w:t>
      </w:r>
      <w:r w:rsidRPr="009B186B">
        <w:rPr>
          <w:b/>
          <w:bCs/>
          <w:color w:val="333399"/>
          <w:sz w:val="36"/>
          <w:szCs w:val="36"/>
        </w:rPr>
        <w:t xml:space="preserve">iewers </w:t>
      </w:r>
      <w:r w:rsidRPr="009B186B">
        <w:rPr>
          <w:b/>
          <w:bCs/>
          <w:color w:val="333399"/>
          <w:sz w:val="36"/>
          <w:szCs w:val="36"/>
        </w:rPr>
        <w:t>A</w:t>
      </w:r>
      <w:r w:rsidRPr="009B186B">
        <w:rPr>
          <w:b/>
          <w:bCs/>
          <w:color w:val="333399"/>
          <w:sz w:val="36"/>
          <w:szCs w:val="36"/>
        </w:rPr>
        <w:t xml:space="preserve">cross </w:t>
      </w:r>
      <w:r w:rsidRPr="009B186B">
        <w:rPr>
          <w:b/>
          <w:bCs/>
          <w:color w:val="333399"/>
          <w:sz w:val="36"/>
          <w:szCs w:val="36"/>
        </w:rPr>
        <w:t>S</w:t>
      </w:r>
      <w:r w:rsidRPr="009B186B">
        <w:rPr>
          <w:b/>
          <w:bCs/>
          <w:color w:val="333399"/>
          <w:sz w:val="36"/>
          <w:szCs w:val="36"/>
        </w:rPr>
        <w:t>creens</w:t>
      </w:r>
    </w:p>
    <w:p w14:paraId="3314E465" w14:textId="5C59228D" w:rsidR="009B186B" w:rsidRPr="009B186B" w:rsidRDefault="009B186B" w:rsidP="009B186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C8FD305" wp14:editId="77DFA65A">
            <wp:simplePos x="0" y="0"/>
            <wp:positionH relativeFrom="margin">
              <wp:align>right</wp:align>
            </wp:positionH>
            <wp:positionV relativeFrom="paragraph">
              <wp:posOffset>197532</wp:posOffset>
            </wp:positionV>
            <wp:extent cx="1422400" cy="982980"/>
            <wp:effectExtent l="19050" t="0" r="25400" b="312420"/>
            <wp:wrapTight wrapText="bothSides">
              <wp:wrapPolygon edited="0">
                <wp:start x="0" y="0"/>
                <wp:lineTo x="-289" y="419"/>
                <wp:lineTo x="-289" y="28047"/>
                <wp:lineTo x="21696" y="28047"/>
                <wp:lineTo x="21696" y="6698"/>
                <wp:lineTo x="21407" y="419"/>
                <wp:lineTo x="214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829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86B">
        <w:rPr>
          <w:sz w:val="36"/>
          <w:szCs w:val="36"/>
        </w:rPr>
        <w:t>Nielsen will track viewership for streaming platform Roku across TV, computer and mobile screens under a new agreement. Reach data uses deduplicated audiences: those who don't see the same video on multiple platforms.</w:t>
      </w:r>
    </w:p>
    <w:p w14:paraId="2D2FBDDF" w14:textId="779A61BB" w:rsidR="00FE75DF" w:rsidRPr="009B186B" w:rsidRDefault="009B186B" w:rsidP="009B186B">
      <w:pPr>
        <w:jc w:val="right"/>
        <w:rPr>
          <w:b/>
          <w:bCs/>
          <w:i/>
          <w:iCs/>
          <w:color w:val="333399"/>
          <w:sz w:val="36"/>
          <w:szCs w:val="36"/>
        </w:rPr>
      </w:pPr>
      <w:r w:rsidRPr="009B186B">
        <w:rPr>
          <w:b/>
          <w:bCs/>
          <w:i/>
          <w:iCs/>
          <w:color w:val="333399"/>
          <w:sz w:val="36"/>
          <w:szCs w:val="36"/>
        </w:rPr>
        <w:t xml:space="preserve">Variety </w:t>
      </w:r>
      <w:r w:rsidRPr="009B186B">
        <w:rPr>
          <w:b/>
          <w:bCs/>
          <w:i/>
          <w:iCs/>
          <w:color w:val="333399"/>
          <w:sz w:val="36"/>
          <w:szCs w:val="36"/>
        </w:rPr>
        <w:t>9.29.22</w:t>
      </w:r>
    </w:p>
    <w:p w14:paraId="78A44B4D" w14:textId="29D761B5" w:rsidR="009B186B" w:rsidRDefault="009B186B" w:rsidP="009B186B">
      <w:pPr>
        <w:jc w:val="right"/>
        <w:rPr>
          <w:i/>
          <w:iCs/>
          <w:sz w:val="28"/>
          <w:szCs w:val="28"/>
        </w:rPr>
      </w:pPr>
      <w:hyperlink r:id="rId5" w:history="1">
        <w:r w:rsidRPr="009B186B">
          <w:rPr>
            <w:rStyle w:val="Hyperlink"/>
            <w:i/>
            <w:iCs/>
            <w:sz w:val="28"/>
            <w:szCs w:val="28"/>
          </w:rPr>
          <w:t>https://variety.com/2022/tv/news/nielsen-roku-measurement-cross-screen-viewership-1235387232/</w:t>
        </w:r>
      </w:hyperlink>
    </w:p>
    <w:p w14:paraId="46CC2403" w14:textId="0479EAFD" w:rsidR="009B186B" w:rsidRDefault="009B186B" w:rsidP="009B186B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5438901A" w14:textId="17074BDF" w:rsidR="009B186B" w:rsidRDefault="009B186B" w:rsidP="009B186B">
      <w:pPr>
        <w:jc w:val="right"/>
        <w:rPr>
          <w:i/>
          <w:iCs/>
          <w:sz w:val="28"/>
          <w:szCs w:val="28"/>
        </w:rPr>
      </w:pPr>
      <w:hyperlink r:id="rId6" w:history="1">
        <w:r w:rsidRPr="00141AB7">
          <w:rPr>
            <w:rStyle w:val="Hyperlink"/>
            <w:i/>
            <w:iCs/>
            <w:sz w:val="28"/>
            <w:szCs w:val="28"/>
          </w:rPr>
          <w:t>https://theconchtech.com/wp-content/uploads/2020/02/unnamed-1.jpg</w:t>
        </w:r>
      </w:hyperlink>
    </w:p>
    <w:p w14:paraId="5F68D524" w14:textId="77777777" w:rsidR="009B186B" w:rsidRPr="009B186B" w:rsidRDefault="009B186B" w:rsidP="009B186B">
      <w:pPr>
        <w:jc w:val="right"/>
        <w:rPr>
          <w:i/>
          <w:iCs/>
          <w:sz w:val="28"/>
          <w:szCs w:val="28"/>
        </w:rPr>
      </w:pPr>
    </w:p>
    <w:p w14:paraId="6EBED8A8" w14:textId="77777777" w:rsidR="009B186B" w:rsidRDefault="009B186B" w:rsidP="009B186B"/>
    <w:sectPr w:rsidR="009B186B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6B"/>
    <w:rsid w:val="003837C3"/>
    <w:rsid w:val="009B186B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AC93"/>
  <w15:chartTrackingRefBased/>
  <w15:docId w15:val="{84A8603E-84EB-4199-8E8D-BBEDF5F7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conchtech.com/wp-content/uploads/2020/02/unnamed-1.jpg" TargetMode="External"/><Relationship Id="rId5" Type="http://schemas.openxmlformats.org/officeDocument/2006/relationships/hyperlink" Target="https://variety.com/2022/tv/news/nielsen-roku-measurement-cross-screen-viewership-123538723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2022-10-04T12:25:00Z</dcterms:created>
  <dcterms:modified xsi:type="dcterms:W3CDTF">2022-10-04T12:32:00Z</dcterms:modified>
</cp:coreProperties>
</file>