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70C9B" w:rsidRPr="00D70C9B" w:rsidRDefault="00D70C9B" w:rsidP="00D70C9B">
      <w:pPr>
        <w:rPr>
          <w:b/>
          <w:color w:val="800000"/>
          <w:sz w:val="36"/>
        </w:rPr>
      </w:pPr>
      <w:r w:rsidRPr="00D70C9B">
        <w:rPr>
          <w:b/>
          <w:color w:val="800000"/>
          <w:sz w:val="36"/>
        </w:rPr>
        <w:t>Roku Surpasses 51M A</w:t>
      </w:r>
      <w:r w:rsidRPr="00D70C9B">
        <w:rPr>
          <w:b/>
          <w:color w:val="800000"/>
          <w:sz w:val="36"/>
        </w:rPr>
        <w:t xml:space="preserve">ctive </w:t>
      </w:r>
      <w:r w:rsidRPr="00D70C9B">
        <w:rPr>
          <w:b/>
          <w:color w:val="800000"/>
          <w:sz w:val="36"/>
        </w:rPr>
        <w:t>A</w:t>
      </w:r>
      <w:r w:rsidRPr="00D70C9B">
        <w:rPr>
          <w:b/>
          <w:color w:val="800000"/>
          <w:sz w:val="36"/>
        </w:rPr>
        <w:t xml:space="preserve">ccounts, </w:t>
      </w:r>
      <w:r w:rsidRPr="00D70C9B">
        <w:rPr>
          <w:b/>
          <w:color w:val="800000"/>
          <w:sz w:val="36"/>
        </w:rPr>
        <w:t>G</w:t>
      </w:r>
      <w:r w:rsidRPr="00D70C9B">
        <w:rPr>
          <w:b/>
          <w:color w:val="800000"/>
          <w:sz w:val="36"/>
        </w:rPr>
        <w:t xml:space="preserve">rows 39% </w:t>
      </w:r>
      <w:r w:rsidRPr="00D70C9B">
        <w:rPr>
          <w:b/>
          <w:color w:val="800000"/>
          <w:sz w:val="36"/>
        </w:rPr>
        <w:t>A</w:t>
      </w:r>
      <w:r w:rsidRPr="00D70C9B">
        <w:rPr>
          <w:b/>
          <w:color w:val="800000"/>
          <w:sz w:val="36"/>
        </w:rPr>
        <w:t>nnually</w:t>
      </w:r>
    </w:p>
    <w:p w:rsidR="00D70C9B" w:rsidRPr="00D70C9B" w:rsidRDefault="00D70C9B" w:rsidP="00D70C9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51C548C" wp14:editId="1AE44392">
            <wp:simplePos x="0" y="0"/>
            <wp:positionH relativeFrom="column">
              <wp:posOffset>4860925</wp:posOffset>
            </wp:positionH>
            <wp:positionV relativeFrom="paragraph">
              <wp:posOffset>143510</wp:posOffset>
            </wp:positionV>
            <wp:extent cx="1111250" cy="1111250"/>
            <wp:effectExtent l="171450" t="171450" r="374650" b="355600"/>
            <wp:wrapTight wrapText="bothSides">
              <wp:wrapPolygon edited="0">
                <wp:start x="4073" y="-3333"/>
                <wp:lineTo x="-3333" y="-2592"/>
                <wp:lineTo x="-3333" y="22958"/>
                <wp:lineTo x="741" y="27031"/>
                <wp:lineTo x="2222" y="28142"/>
                <wp:lineTo x="22958" y="28142"/>
                <wp:lineTo x="24439" y="27031"/>
                <wp:lineTo x="28142" y="21477"/>
                <wp:lineTo x="28512" y="1481"/>
                <wp:lineTo x="23328" y="-2592"/>
                <wp:lineTo x="21106" y="-3333"/>
                <wp:lineTo x="4073" y="-33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C9B">
        <w:rPr>
          <w:sz w:val="36"/>
        </w:rPr>
        <w:t>Roku reports t</w:t>
      </w:r>
      <w:bookmarkStart w:id="0" w:name="_GoBack"/>
      <w:bookmarkEnd w:id="0"/>
      <w:r w:rsidRPr="00D70C9B">
        <w:rPr>
          <w:sz w:val="36"/>
        </w:rPr>
        <w:t>hat its base of monthly active accounts was 51.2 million before 2020 ended, an increase of 39% from 2019. The company estimated that it picked up a record 5.2 million accounts during the fourth quarter.</w:t>
      </w:r>
    </w:p>
    <w:p w:rsidR="008E144F" w:rsidRPr="00D70C9B" w:rsidRDefault="00D70C9B" w:rsidP="00D70C9B">
      <w:pPr>
        <w:jc w:val="right"/>
        <w:rPr>
          <w:b/>
          <w:i/>
          <w:color w:val="800000"/>
          <w:sz w:val="36"/>
        </w:rPr>
      </w:pPr>
      <w:r w:rsidRPr="00D70C9B">
        <w:rPr>
          <w:b/>
          <w:i/>
          <w:color w:val="800000"/>
          <w:sz w:val="36"/>
        </w:rPr>
        <w:t xml:space="preserve">Deadline Hollywood </w:t>
      </w:r>
      <w:r w:rsidRPr="00D70C9B">
        <w:rPr>
          <w:b/>
          <w:i/>
          <w:color w:val="800000"/>
          <w:sz w:val="36"/>
        </w:rPr>
        <w:t>1.6.21</w:t>
      </w:r>
    </w:p>
    <w:p w:rsidR="00D70C9B" w:rsidRPr="00D70C9B" w:rsidRDefault="00D70C9B" w:rsidP="00D70C9B">
      <w:pPr>
        <w:jc w:val="right"/>
        <w:rPr>
          <w:i/>
          <w:sz w:val="28"/>
        </w:rPr>
      </w:pPr>
      <w:hyperlink r:id="rId6" w:history="1">
        <w:r w:rsidRPr="00D70C9B">
          <w:rPr>
            <w:rStyle w:val="Hyperlink"/>
            <w:i/>
            <w:sz w:val="28"/>
          </w:rPr>
          <w:t>https://deadline.com/2021/01/roku-hits-51-million-active-accounts-streaming-hours-surge-2020-1234665590/</w:t>
        </w:r>
      </w:hyperlink>
    </w:p>
    <w:p w:rsidR="00D70C9B" w:rsidRPr="00D70C9B" w:rsidRDefault="00D70C9B" w:rsidP="00D70C9B">
      <w:pPr>
        <w:jc w:val="right"/>
        <w:rPr>
          <w:i/>
          <w:sz w:val="28"/>
        </w:rPr>
      </w:pPr>
    </w:p>
    <w:sectPr w:rsidR="00D70C9B" w:rsidRPr="00D7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9B"/>
    <w:rsid w:val="004A14F9"/>
    <w:rsid w:val="0051611A"/>
    <w:rsid w:val="00746FC2"/>
    <w:rsid w:val="008E144F"/>
    <w:rsid w:val="00D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1/01/roku-hits-51-million-active-accounts-streaming-hours-surge-2020-12346655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2021-01-07T19:18:00Z</dcterms:created>
  <dcterms:modified xsi:type="dcterms:W3CDTF">2021-01-07T19:21:00Z</dcterms:modified>
</cp:coreProperties>
</file>