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FE3AE6" w:rsidRPr="00FE3AE6" w:rsidRDefault="00FE3AE6" w:rsidP="00FE3AE6">
      <w:pPr>
        <w:rPr>
          <w:b/>
          <w:color w:val="7030A0"/>
          <w:sz w:val="40"/>
          <w:szCs w:val="40"/>
        </w:rPr>
      </w:pPr>
      <w:r w:rsidRPr="00FE3AE6">
        <w:rPr>
          <w:b/>
          <w:color w:val="7030A0"/>
          <w:sz w:val="40"/>
          <w:szCs w:val="40"/>
        </w:rPr>
        <w:t>Rolling Stone Liable on Multiple Claims in a Defamation S</w:t>
      </w:r>
      <w:r w:rsidRPr="00FE3AE6">
        <w:rPr>
          <w:b/>
          <w:color w:val="7030A0"/>
          <w:sz w:val="40"/>
          <w:szCs w:val="40"/>
        </w:rPr>
        <w:t xml:space="preserve">uit </w:t>
      </w:r>
    </w:p>
    <w:p w:rsidR="00FE3AE6" w:rsidRPr="00FE3AE6" w:rsidRDefault="00FE3AE6" w:rsidP="00FE3AE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D1E03BD" wp14:editId="738241C6">
            <wp:simplePos x="0" y="0"/>
            <wp:positionH relativeFrom="column">
              <wp:posOffset>4401820</wp:posOffset>
            </wp:positionH>
            <wp:positionV relativeFrom="paragraph">
              <wp:posOffset>769620</wp:posOffset>
            </wp:positionV>
            <wp:extent cx="1991995" cy="995680"/>
            <wp:effectExtent l="0" t="0" r="8255" b="0"/>
            <wp:wrapTight wrapText="bothSides">
              <wp:wrapPolygon edited="0">
                <wp:start x="0" y="0"/>
                <wp:lineTo x="0" y="21077"/>
                <wp:lineTo x="21483" y="21077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ing-stone-log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AE6">
        <w:rPr>
          <w:sz w:val="40"/>
          <w:szCs w:val="40"/>
        </w:rPr>
        <w:t xml:space="preserve">The 10-member jury found journalist Sabrina Erdely was responsible for libel, with actual malice. Jurors also said Rolling Stone and its publisher were responsible </w:t>
      </w:r>
      <w:bookmarkStart w:id="0" w:name="_GoBack"/>
      <w:bookmarkEnd w:id="0"/>
      <w:r w:rsidRPr="00FE3AE6">
        <w:rPr>
          <w:sz w:val="40"/>
          <w:szCs w:val="40"/>
        </w:rPr>
        <w:t>for defaming University of Virginia administrator Nicole Eramo.</w:t>
      </w:r>
      <w:r w:rsidRPr="00FE3AE6">
        <w:rPr>
          <w:sz w:val="40"/>
          <w:szCs w:val="40"/>
        </w:rPr>
        <w:t xml:space="preserve"> </w:t>
      </w:r>
      <w:r w:rsidRPr="00FE3AE6">
        <w:rPr>
          <w:sz w:val="40"/>
          <w:szCs w:val="40"/>
        </w:rPr>
        <w:t xml:space="preserve">Eramo claimed she was unfairly portrayed in the article as trying to sweep </w:t>
      </w:r>
      <w:r w:rsidRPr="00FE3AE6">
        <w:rPr>
          <w:sz w:val="40"/>
          <w:szCs w:val="40"/>
        </w:rPr>
        <w:t>“</w:t>
      </w:r>
      <w:r w:rsidRPr="00FE3AE6">
        <w:rPr>
          <w:sz w:val="40"/>
          <w:szCs w:val="40"/>
        </w:rPr>
        <w:t>Jackie’s</w:t>
      </w:r>
      <w:r w:rsidRPr="00FE3AE6">
        <w:rPr>
          <w:sz w:val="40"/>
          <w:szCs w:val="40"/>
        </w:rPr>
        <w:t>”</w:t>
      </w:r>
      <w:r w:rsidRPr="00FE3AE6">
        <w:rPr>
          <w:sz w:val="40"/>
          <w:szCs w:val="40"/>
        </w:rPr>
        <w:t xml:space="preserve"> sexual assault under the rug in order to protect the university.</w:t>
      </w:r>
    </w:p>
    <w:p w:rsidR="00FE3AE6" w:rsidRPr="00FE3AE6" w:rsidRDefault="00FE3AE6" w:rsidP="00FE3AE6">
      <w:pPr>
        <w:jc w:val="right"/>
        <w:rPr>
          <w:b/>
          <w:i/>
          <w:color w:val="7030A0"/>
          <w:sz w:val="40"/>
          <w:szCs w:val="40"/>
        </w:rPr>
      </w:pPr>
      <w:r w:rsidRPr="00FE3AE6">
        <w:rPr>
          <w:b/>
          <w:i/>
          <w:color w:val="7030A0"/>
          <w:sz w:val="40"/>
          <w:szCs w:val="40"/>
        </w:rPr>
        <w:t>CBS News 11.4.16</w:t>
      </w:r>
    </w:p>
    <w:p w:rsidR="00FE3AE6" w:rsidRDefault="00FE3AE6">
      <w:hyperlink r:id="rId6" w:history="1">
        <w:r w:rsidRPr="006802BE">
          <w:rPr>
            <w:rStyle w:val="Hyperlink"/>
          </w:rPr>
          <w:t>http://www.cbsnews.com/news/verdict-reached-in-rolling-stone-defamation-lawsuit/</w:t>
        </w:r>
      </w:hyperlink>
    </w:p>
    <w:p w:rsidR="00FE3AE6" w:rsidRDefault="00FE3AE6"/>
    <w:sectPr w:rsidR="00FE3AE6" w:rsidSect="00FE3AE6">
      <w:pgSz w:w="12240" w:h="15840"/>
      <w:pgMar w:top="1152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6"/>
    <w:rsid w:val="004A14F9"/>
    <w:rsid w:val="0051611A"/>
    <w:rsid w:val="00746FC2"/>
    <w:rsid w:val="008E144F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snews.com/news/verdict-reached-in-rolling-stone-defamation-lawsu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2016-11-06T18:42:00Z</dcterms:created>
  <dcterms:modified xsi:type="dcterms:W3CDTF">2016-11-06T18:48:00Z</dcterms:modified>
</cp:coreProperties>
</file>