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D05D37" w:rsidRDefault="00D05D37">
      <w:pPr>
        <w:rPr>
          <w:b/>
          <w:color w:val="FF0000"/>
          <w:sz w:val="40"/>
          <w:szCs w:val="40"/>
        </w:rPr>
      </w:pPr>
      <w:r w:rsidRPr="00D05D37">
        <w:rPr>
          <w:b/>
          <w:color w:val="FF0000"/>
          <w:sz w:val="40"/>
          <w:szCs w:val="40"/>
        </w:rPr>
        <w:t>Scripted Shows Fall Further Out of TV's Top 50</w:t>
      </w:r>
    </w:p>
    <w:p w:rsidR="00D05D37" w:rsidRPr="00D05D37" w:rsidRDefault="00D05D3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CA3580" wp14:editId="5E73747F">
            <wp:simplePos x="0" y="0"/>
            <wp:positionH relativeFrom="column">
              <wp:posOffset>4708525</wp:posOffset>
            </wp:positionH>
            <wp:positionV relativeFrom="paragraph">
              <wp:posOffset>387350</wp:posOffset>
            </wp:positionV>
            <wp:extent cx="1065530" cy="1055370"/>
            <wp:effectExtent l="0" t="0" r="1270" b="0"/>
            <wp:wrapTight wrapText="bothSides">
              <wp:wrapPolygon edited="0">
                <wp:start x="0" y="0"/>
                <wp:lineTo x="0" y="21054"/>
                <wp:lineTo x="21240" y="21054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LOGO-Til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D37">
        <w:rPr>
          <w:sz w:val="40"/>
          <w:szCs w:val="40"/>
        </w:rPr>
        <w:t xml:space="preserve">In a year marked by two audience-friendly quadrennial </w:t>
      </w:r>
      <w:bookmarkStart w:id="0" w:name="_GoBack"/>
      <w:bookmarkEnd w:id="0"/>
      <w:r w:rsidRPr="00D05D37">
        <w:rPr>
          <w:sz w:val="40"/>
          <w:szCs w:val="40"/>
        </w:rPr>
        <w:t>events and a once-in-a-lifetime World Series showdown, NFL games still accounted for more than half of the year's top 50 most-watched broadcasts, leaving little doubt that football's outsized influence over the culture remains formidable.</w:t>
      </w:r>
    </w:p>
    <w:p w:rsidR="00D05D37" w:rsidRPr="00D05D37" w:rsidRDefault="00D05D37" w:rsidP="00D05D37">
      <w:pPr>
        <w:jc w:val="right"/>
        <w:rPr>
          <w:b/>
          <w:i/>
          <w:color w:val="FF0000"/>
          <w:sz w:val="40"/>
          <w:szCs w:val="40"/>
        </w:rPr>
      </w:pPr>
      <w:r w:rsidRPr="00D05D37">
        <w:rPr>
          <w:b/>
          <w:i/>
          <w:color w:val="FF0000"/>
          <w:sz w:val="40"/>
          <w:szCs w:val="40"/>
        </w:rPr>
        <w:t>Advertising Age 1.4.17</w:t>
      </w:r>
    </w:p>
    <w:p w:rsidR="00D05D37" w:rsidRDefault="00D05D37">
      <w:hyperlink r:id="rId6" w:history="1">
        <w:r w:rsidRPr="006D2553">
          <w:rPr>
            <w:rStyle w:val="Hyperlink"/>
          </w:rPr>
          <w:t>http://adage.com/article/media/scripted-tv-falls-2016-top-50-chart/307348/?utm_source=daily_email&amp;utm_medium=newsletter&amp;utm_campaign=adage&amp;ttl=1484094758?utm_visit=113450</w:t>
        </w:r>
      </w:hyperlink>
    </w:p>
    <w:p w:rsidR="00D05D37" w:rsidRDefault="00D05D37"/>
    <w:p w:rsidR="00D05D37" w:rsidRDefault="00D05D37"/>
    <w:sectPr w:rsidR="00D0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37"/>
    <w:rsid w:val="004A14F9"/>
    <w:rsid w:val="0051611A"/>
    <w:rsid w:val="00746FC2"/>
    <w:rsid w:val="008E144F"/>
    <w:rsid w:val="00D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scripted-tv-falls-2016-top-50-chart/307348/?utm_source=daily_email&amp;utm_medium=newsletter&amp;utm_campaign=adage&amp;ttl=1484094758?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2017-01-04T14:02:00Z</dcterms:created>
  <dcterms:modified xsi:type="dcterms:W3CDTF">2017-01-04T14:06:00Z</dcterms:modified>
</cp:coreProperties>
</file>