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9B6327" w:rsidRDefault="009B6327">
      <w:pPr>
        <w:rPr>
          <w:b/>
          <w:color w:val="5F497A" w:themeColor="accent4" w:themeShade="BF"/>
          <w:sz w:val="40"/>
          <w:szCs w:val="40"/>
        </w:rPr>
      </w:pPr>
      <w:r w:rsidRPr="009B6327">
        <w:rPr>
          <w:b/>
          <w:color w:val="5F497A" w:themeColor="accent4" w:themeShade="BF"/>
          <w:sz w:val="40"/>
          <w:szCs w:val="40"/>
        </w:rPr>
        <w:t>See Honda's Sweeping New Stop-Motion 'Power of Dreams' Ad</w:t>
      </w:r>
    </w:p>
    <w:p w:rsidR="009B6327" w:rsidRPr="009B6327" w:rsidRDefault="009B6327">
      <w:pPr>
        <w:rPr>
          <w:i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D2DC85" wp14:editId="7E62AC5C">
            <wp:simplePos x="0" y="0"/>
            <wp:positionH relativeFrom="column">
              <wp:posOffset>5121275</wp:posOffset>
            </wp:positionH>
            <wp:positionV relativeFrom="paragraph">
              <wp:posOffset>116840</wp:posOffset>
            </wp:positionV>
            <wp:extent cx="1757045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11" y="21333"/>
                <wp:lineTo x="21311" y="0"/>
                <wp:lineTo x="0" y="0"/>
              </wp:wrapPolygon>
            </wp:wrapTight>
            <wp:docPr id="1" name="Picture 1" descr="http://www.logostage.com/logos/h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stage.com/logos/hon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327">
        <w:rPr>
          <w:sz w:val="40"/>
          <w:szCs w:val="40"/>
        </w:rPr>
        <w:t>The spot, called "Paper," weaves together roughly 3,000 hand-</w:t>
      </w:r>
      <w:bookmarkStart w:id="0" w:name="_GoBack"/>
      <w:bookmarkEnd w:id="0"/>
      <w:r w:rsidRPr="009B6327">
        <w:rPr>
          <w:sz w:val="40"/>
          <w:szCs w:val="40"/>
        </w:rPr>
        <w:t>drawn illustrations using stop-motion filming that takes viewers through a paper-flipping, historical journey of Honda products.</w:t>
      </w:r>
    </w:p>
    <w:p w:rsidR="009B6327" w:rsidRPr="009B6327" w:rsidRDefault="009B6327" w:rsidP="009B6327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9B6327">
        <w:rPr>
          <w:b/>
          <w:i/>
          <w:color w:val="5F497A" w:themeColor="accent4" w:themeShade="BF"/>
          <w:sz w:val="40"/>
          <w:szCs w:val="40"/>
        </w:rPr>
        <w:t>Advertising Age 9.20.15</w:t>
      </w:r>
    </w:p>
    <w:p w:rsidR="009B6327" w:rsidRDefault="009B6327">
      <w:hyperlink r:id="rId6" w:history="1">
        <w:r w:rsidRPr="009739DC">
          <w:rPr>
            <w:rStyle w:val="Hyperlink"/>
          </w:rPr>
          <w:t>http://adage.com/article/cmo-strategy/honda-s-sweeping-stop-motion-power-dreams-ad/300445/?utm_source=daily_email&amp;utm_medium=newsletter&amp;utm_campaign=adage&amp;ttl=1443390305</w:t>
        </w:r>
      </w:hyperlink>
    </w:p>
    <w:p w:rsidR="009B6327" w:rsidRDefault="009B6327"/>
    <w:p w:rsidR="009B6327" w:rsidRDefault="009B6327"/>
    <w:p w:rsidR="009B6327" w:rsidRDefault="009B6327"/>
    <w:p w:rsidR="009B6327" w:rsidRDefault="009B6327"/>
    <w:p w:rsidR="009B6327" w:rsidRDefault="009B6327"/>
    <w:p w:rsidR="009B6327" w:rsidRDefault="009B6327"/>
    <w:p w:rsidR="009B6327" w:rsidRDefault="009B6327"/>
    <w:p w:rsidR="009B6327" w:rsidRDefault="009B6327"/>
    <w:sectPr w:rsidR="009B6327" w:rsidSect="009B6327">
      <w:pgSz w:w="12240" w:h="15840"/>
      <w:pgMar w:top="129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7"/>
    <w:rsid w:val="00194E35"/>
    <w:rsid w:val="009B632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honda-s-sweeping-stop-motion-power-dreams-ad/300445/?utm_source=daily_email&amp;utm_medium=newsletter&amp;utm_campaign=adage&amp;ttl=14433903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2015-09-21T11:41:00Z</dcterms:created>
  <dcterms:modified xsi:type="dcterms:W3CDTF">2015-09-21T11:45:00Z</dcterms:modified>
</cp:coreProperties>
</file>