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442BB" w:rsidRPr="00D442BB" w:rsidRDefault="00D442BB" w:rsidP="00D442BB">
      <w:pPr>
        <w:rPr>
          <w:b/>
          <w:color w:val="800080"/>
          <w:sz w:val="40"/>
          <w:szCs w:val="40"/>
        </w:rPr>
      </w:pPr>
      <w:r w:rsidRPr="00D442BB">
        <w:rPr>
          <w:b/>
          <w:color w:val="800080"/>
          <w:sz w:val="40"/>
          <w:szCs w:val="40"/>
        </w:rPr>
        <w:t>Self Becomes L</w:t>
      </w:r>
      <w:r w:rsidRPr="00D442BB">
        <w:rPr>
          <w:b/>
          <w:color w:val="800080"/>
          <w:sz w:val="40"/>
          <w:szCs w:val="40"/>
        </w:rPr>
        <w:t xml:space="preserve">atest </w:t>
      </w:r>
      <w:r w:rsidRPr="00D442BB">
        <w:rPr>
          <w:b/>
          <w:color w:val="800080"/>
          <w:sz w:val="40"/>
          <w:szCs w:val="40"/>
        </w:rPr>
        <w:t>M</w:t>
      </w:r>
      <w:r w:rsidRPr="00D442BB">
        <w:rPr>
          <w:b/>
          <w:color w:val="800080"/>
          <w:sz w:val="40"/>
          <w:szCs w:val="40"/>
        </w:rPr>
        <w:t xml:space="preserve">agazine to </w:t>
      </w:r>
      <w:r w:rsidRPr="00D442BB">
        <w:rPr>
          <w:b/>
          <w:color w:val="800080"/>
          <w:sz w:val="40"/>
          <w:szCs w:val="40"/>
        </w:rPr>
        <w:t>T</w:t>
      </w:r>
      <w:r w:rsidRPr="00D442BB">
        <w:rPr>
          <w:b/>
          <w:color w:val="800080"/>
          <w:sz w:val="40"/>
          <w:szCs w:val="40"/>
        </w:rPr>
        <w:t xml:space="preserve">urn the </w:t>
      </w:r>
      <w:r w:rsidRPr="00D442BB">
        <w:rPr>
          <w:b/>
          <w:color w:val="800080"/>
          <w:sz w:val="40"/>
          <w:szCs w:val="40"/>
        </w:rPr>
        <w:t>P</w:t>
      </w:r>
      <w:r w:rsidRPr="00D442BB">
        <w:rPr>
          <w:b/>
          <w:color w:val="800080"/>
          <w:sz w:val="40"/>
          <w:szCs w:val="40"/>
        </w:rPr>
        <w:t xml:space="preserve">age on </w:t>
      </w:r>
      <w:r w:rsidRPr="00D442BB">
        <w:rPr>
          <w:b/>
          <w:color w:val="800080"/>
          <w:sz w:val="40"/>
          <w:szCs w:val="40"/>
        </w:rPr>
        <w:t>P</w:t>
      </w:r>
      <w:r w:rsidRPr="00D442BB">
        <w:rPr>
          <w:b/>
          <w:color w:val="800080"/>
          <w:sz w:val="40"/>
          <w:szCs w:val="40"/>
        </w:rPr>
        <w:t>rint</w:t>
      </w:r>
    </w:p>
    <w:p w:rsidR="00D442BB" w:rsidRPr="00D442BB" w:rsidRDefault="00D442BB" w:rsidP="00D442BB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D77A100" wp14:editId="31685112">
            <wp:simplePos x="0" y="0"/>
            <wp:positionH relativeFrom="column">
              <wp:posOffset>4704080</wp:posOffset>
            </wp:positionH>
            <wp:positionV relativeFrom="paragraph">
              <wp:posOffset>184150</wp:posOffset>
            </wp:positionV>
            <wp:extent cx="1543050" cy="2106930"/>
            <wp:effectExtent l="0" t="0" r="0" b="7620"/>
            <wp:wrapTight wrapText="bothSides">
              <wp:wrapPolygon edited="0">
                <wp:start x="0" y="0"/>
                <wp:lineTo x="0" y="21483"/>
                <wp:lineTo x="21333" y="21483"/>
                <wp:lineTo x="21333" y="0"/>
                <wp:lineTo x="0" y="0"/>
              </wp:wrapPolygon>
            </wp:wrapTight>
            <wp:docPr id="1" name="Picture 1" descr="Image result for self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lf magaz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2BB">
        <w:rPr>
          <w:sz w:val="40"/>
          <w:szCs w:val="40"/>
        </w:rPr>
        <w:t xml:space="preserve">Self, the women’s fitness publication, will go online-only with its February issue. In so </w:t>
      </w:r>
      <w:bookmarkStart w:id="0" w:name="_GoBack"/>
      <w:bookmarkEnd w:id="0"/>
      <w:r w:rsidRPr="00D442BB">
        <w:rPr>
          <w:sz w:val="40"/>
          <w:szCs w:val="40"/>
        </w:rPr>
        <w:t xml:space="preserve">doing, it becomes the first of Condé Nast’s dozen or so major publications to </w:t>
      </w:r>
      <w:r w:rsidRPr="00D442BB">
        <w:rPr>
          <w:sz w:val="40"/>
          <w:szCs w:val="40"/>
        </w:rPr>
        <w:t xml:space="preserve">cut its print edition entirely. </w:t>
      </w:r>
      <w:r w:rsidRPr="00D442BB">
        <w:rPr>
          <w:sz w:val="40"/>
          <w:szCs w:val="40"/>
        </w:rPr>
        <w:t>Though overall circulation has been fairly steady, single-copy sales took a nasty hit, down more than 100,000 in the past two years, to 44,000.</w:t>
      </w:r>
    </w:p>
    <w:p w:rsidR="00D442BB" w:rsidRPr="00D442BB" w:rsidRDefault="00D442BB" w:rsidP="00D442BB">
      <w:pPr>
        <w:jc w:val="right"/>
        <w:rPr>
          <w:b/>
          <w:i/>
          <w:color w:val="800080"/>
          <w:sz w:val="40"/>
          <w:szCs w:val="40"/>
        </w:rPr>
      </w:pPr>
      <w:r w:rsidRPr="00D442BB">
        <w:rPr>
          <w:b/>
          <w:i/>
          <w:color w:val="800080"/>
          <w:sz w:val="40"/>
          <w:szCs w:val="40"/>
        </w:rPr>
        <w:t>MediaLife 12.5.16</w:t>
      </w:r>
    </w:p>
    <w:p w:rsidR="00D442BB" w:rsidRDefault="00D442BB" w:rsidP="00D442BB">
      <w:hyperlink r:id="rId6" w:history="1">
        <w:r w:rsidRPr="00C53CEA">
          <w:rPr>
            <w:rStyle w:val="Hyperlink"/>
          </w:rPr>
          <w:t>http://www.medialifemagazine.com/self-latest-magazine-turn-page-print/</w:t>
        </w:r>
      </w:hyperlink>
    </w:p>
    <w:p w:rsidR="00D442BB" w:rsidRDefault="00D442BB" w:rsidP="00D442BB"/>
    <w:sectPr w:rsidR="00D442B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BB"/>
    <w:rsid w:val="00194E35"/>
    <w:rsid w:val="00226A80"/>
    <w:rsid w:val="00A90A24"/>
    <w:rsid w:val="00CF175D"/>
    <w:rsid w:val="00D4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2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2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self-latest-magazine-turn-page-prin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2016-12-05T13:31:00Z</dcterms:created>
  <dcterms:modified xsi:type="dcterms:W3CDTF">2016-12-05T13:37:00Z</dcterms:modified>
</cp:coreProperties>
</file>