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0704BE" w:rsidRPr="000704BE" w:rsidRDefault="000704BE" w:rsidP="000704BE">
      <w:pPr>
        <w:rPr>
          <w:b/>
          <w:color w:val="00B0F0"/>
          <w:sz w:val="36"/>
        </w:rPr>
      </w:pPr>
      <w:r w:rsidRPr="000704BE">
        <w:rPr>
          <w:b/>
          <w:color w:val="00B0F0"/>
          <w:sz w:val="36"/>
        </w:rPr>
        <w:t>Should College Grads Consider Gig W</w:t>
      </w:r>
      <w:r w:rsidRPr="000704BE">
        <w:rPr>
          <w:b/>
          <w:color w:val="00B0F0"/>
          <w:sz w:val="36"/>
        </w:rPr>
        <w:t>ork?</w:t>
      </w:r>
    </w:p>
    <w:p w:rsidR="000704BE" w:rsidRPr="000704BE" w:rsidRDefault="00EB09EC" w:rsidP="000704BE">
      <w:pPr>
        <w:rPr>
          <w:sz w:val="36"/>
        </w:rPr>
      </w:pPr>
      <w:r>
        <w:rPr>
          <w:noProof/>
        </w:rPr>
        <w:drawing>
          <wp:anchor distT="0" distB="0" distL="114300" distR="114300" simplePos="0" relativeHeight="251658240" behindDoc="1" locked="0" layoutInCell="1" allowOverlap="1" wp14:anchorId="7BB8BFF2" wp14:editId="79A8931B">
            <wp:simplePos x="0" y="0"/>
            <wp:positionH relativeFrom="column">
              <wp:posOffset>4079875</wp:posOffset>
            </wp:positionH>
            <wp:positionV relativeFrom="paragraph">
              <wp:posOffset>506095</wp:posOffset>
            </wp:positionV>
            <wp:extent cx="1877060" cy="999490"/>
            <wp:effectExtent l="0" t="0" r="8890" b="0"/>
            <wp:wrapTight wrapText="bothSides">
              <wp:wrapPolygon edited="0">
                <wp:start x="0" y="0"/>
                <wp:lineTo x="0" y="20996"/>
                <wp:lineTo x="21483" y="20996"/>
                <wp:lineTo x="2148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706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4BE" w:rsidRPr="000704BE">
        <w:rPr>
          <w:sz w:val="36"/>
        </w:rPr>
        <w:t>College graduates should creat</w:t>
      </w:r>
      <w:bookmarkStart w:id="0" w:name="_GoBack"/>
      <w:bookmarkEnd w:id="0"/>
      <w:r w:rsidR="000704BE" w:rsidRPr="000704BE">
        <w:rPr>
          <w:sz w:val="36"/>
        </w:rPr>
        <w:t>e a personal portfolio in addition to a resume and be prepared to consider taking gig jobs, writes Abdullahi Muhammed. In addition, they can take advantage of entrepreneurship classes offered by colleges and universities to create their own jobs, he recommends in this commentary.</w:t>
      </w:r>
    </w:p>
    <w:p w:rsidR="008E144F" w:rsidRPr="000704BE" w:rsidRDefault="000704BE" w:rsidP="000704BE">
      <w:pPr>
        <w:jc w:val="right"/>
        <w:rPr>
          <w:b/>
          <w:i/>
          <w:color w:val="00B0F0"/>
          <w:sz w:val="36"/>
        </w:rPr>
      </w:pPr>
      <w:r w:rsidRPr="000704BE">
        <w:rPr>
          <w:b/>
          <w:i/>
          <w:color w:val="00B0F0"/>
          <w:sz w:val="36"/>
        </w:rPr>
        <w:t>Forbes 8/4/19</w:t>
      </w:r>
    </w:p>
    <w:p w:rsidR="000704BE" w:rsidRDefault="000704BE">
      <w:hyperlink r:id="rId6" w:history="1">
        <w:r w:rsidRPr="004929FF">
          <w:rPr>
            <w:rStyle w:val="Hyperlink"/>
          </w:rPr>
          <w:t>https://www.forbes.com/sites/abdullahimuhammed/2019/08/03/how-the-gig-economy-is-reshaping-career-options-for-soon-to-be-graduates/#70423f7d543a</w:t>
        </w:r>
      </w:hyperlink>
    </w:p>
    <w:p w:rsidR="00640BBC" w:rsidRDefault="00640BBC">
      <w:r>
        <w:t>Image credit:</w:t>
      </w:r>
    </w:p>
    <w:p w:rsidR="00640BBC" w:rsidRDefault="00640BBC">
      <w:hyperlink r:id="rId7" w:history="1">
        <w:r w:rsidRPr="004929FF">
          <w:rPr>
            <w:rStyle w:val="Hyperlink"/>
          </w:rPr>
          <w:t>https://auiinfo.com/wp-content/uploads/2017/10/health-insurance-ohio.png</w:t>
        </w:r>
      </w:hyperlink>
    </w:p>
    <w:p w:rsidR="00640BBC" w:rsidRDefault="00640BBC"/>
    <w:p w:rsidR="000704BE" w:rsidRDefault="000704BE"/>
    <w:sectPr w:rsidR="00070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BE"/>
    <w:rsid w:val="000704BE"/>
    <w:rsid w:val="004A14F9"/>
    <w:rsid w:val="0051611A"/>
    <w:rsid w:val="00564AEE"/>
    <w:rsid w:val="00640BBC"/>
    <w:rsid w:val="00746FC2"/>
    <w:rsid w:val="008E144F"/>
    <w:rsid w:val="00EB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4BE"/>
    <w:rPr>
      <w:color w:val="0000FF" w:themeColor="hyperlink"/>
      <w:u w:val="single"/>
    </w:rPr>
  </w:style>
  <w:style w:type="paragraph" w:styleId="BalloonText">
    <w:name w:val="Balloon Text"/>
    <w:basedOn w:val="Normal"/>
    <w:link w:val="BalloonTextChar"/>
    <w:uiPriority w:val="99"/>
    <w:semiHidden/>
    <w:unhideWhenUsed/>
    <w:rsid w:val="00EB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4BE"/>
    <w:rPr>
      <w:color w:val="0000FF" w:themeColor="hyperlink"/>
      <w:u w:val="single"/>
    </w:rPr>
  </w:style>
  <w:style w:type="paragraph" w:styleId="BalloonText">
    <w:name w:val="Balloon Text"/>
    <w:basedOn w:val="Normal"/>
    <w:link w:val="BalloonTextChar"/>
    <w:uiPriority w:val="99"/>
    <w:semiHidden/>
    <w:unhideWhenUsed/>
    <w:rsid w:val="00EB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iinfo.com/wp-content/uploads/2017/10/health-insurance-ohio.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rbes.com/sites/abdullahimuhammed/2019/08/03/how-the-gig-economy-is-reshaping-career-options-for-soon-to-be-graduates/#70423f7d543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4</cp:revision>
  <dcterms:created xsi:type="dcterms:W3CDTF">2019-08-06T12:23:00Z</dcterms:created>
  <dcterms:modified xsi:type="dcterms:W3CDTF">2019-08-06T12:58:00Z</dcterms:modified>
</cp:coreProperties>
</file>