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685053" w:rsidRPr="00685053" w:rsidRDefault="00685053">
      <w:pPr>
        <w:rPr>
          <w:b/>
          <w:color w:val="403152" w:themeColor="accent4" w:themeShade="80"/>
          <w:sz w:val="36"/>
        </w:rPr>
      </w:pPr>
      <w:r w:rsidRPr="00685053">
        <w:rPr>
          <w:b/>
          <w:color w:val="403152" w:themeColor="accent4" w:themeShade="80"/>
          <w:sz w:val="36"/>
        </w:rPr>
        <w:t>Like It or Not, Smartphones with Biometrics Will Soon Be the Norm</w:t>
      </w:r>
    </w:p>
    <w:p w:rsidR="00685053" w:rsidRPr="00685053" w:rsidRDefault="00685053">
      <w:pPr>
        <w:rPr>
          <w:sz w:val="36"/>
        </w:rPr>
      </w:pPr>
      <w:r w:rsidRPr="00685053">
        <w:rPr>
          <w:rFonts w:ascii="Arial" w:hAnsi="Arial" w:cs="Arial"/>
          <w:noProof/>
          <w:color w:val="FFFFFF"/>
          <w:sz w:val="32"/>
          <w:szCs w:val="20"/>
        </w:rPr>
        <w:drawing>
          <wp:anchor distT="0" distB="0" distL="114300" distR="114300" simplePos="0" relativeHeight="251658240" behindDoc="1" locked="0" layoutInCell="1" allowOverlap="1" wp14:anchorId="7ABF20EB" wp14:editId="115ED6AD">
            <wp:simplePos x="0" y="0"/>
            <wp:positionH relativeFrom="column">
              <wp:posOffset>4380230</wp:posOffset>
            </wp:positionH>
            <wp:positionV relativeFrom="paragraph">
              <wp:posOffset>406400</wp:posOffset>
            </wp:positionV>
            <wp:extent cx="1906905" cy="1417320"/>
            <wp:effectExtent l="0" t="0" r="0" b="0"/>
            <wp:wrapTight wrapText="bothSides">
              <wp:wrapPolygon edited="0">
                <wp:start x="0" y="0"/>
                <wp:lineTo x="0" y="21194"/>
                <wp:lineTo x="21363" y="21194"/>
                <wp:lineTo x="21363" y="0"/>
                <wp:lineTo x="0" y="0"/>
              </wp:wrapPolygon>
            </wp:wrapTight>
            <wp:docPr id="1" name="Picture 1" descr="http://img.smartgoogly.com/uploads/2017/09/Apple-Iphone-X-Fac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martgoogly.com/uploads/2017/09/Apple-Iphone-X-Face-I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690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053">
        <w:rPr>
          <w:sz w:val="36"/>
        </w:rPr>
        <w:t xml:space="preserve">New research from Acuity Market Intelligence found that biometric </w:t>
      </w:r>
      <w:bookmarkStart w:id="0" w:name="_GoBack"/>
      <w:bookmarkEnd w:id="0"/>
      <w:r w:rsidRPr="00685053">
        <w:rPr>
          <w:sz w:val="36"/>
        </w:rPr>
        <w:t>technology will soon be ubiquitous on smartphones. The firm projects that nearly two-thirds of smartphones shipped worldwide this year will feature some sort of biometric capability. But it also estimates that by 2019, all smartphones worldwide will ship with biometric technology embedded in them.</w:t>
      </w:r>
    </w:p>
    <w:p w:rsidR="00685053" w:rsidRPr="00685053" w:rsidRDefault="00685053" w:rsidP="00685053">
      <w:pPr>
        <w:jc w:val="right"/>
        <w:rPr>
          <w:b/>
          <w:i/>
          <w:color w:val="403152" w:themeColor="accent4" w:themeShade="80"/>
          <w:sz w:val="36"/>
        </w:rPr>
      </w:pPr>
      <w:proofErr w:type="gramStart"/>
      <w:r w:rsidRPr="00685053">
        <w:rPr>
          <w:b/>
          <w:i/>
          <w:color w:val="403152" w:themeColor="accent4" w:themeShade="80"/>
          <w:sz w:val="36"/>
        </w:rPr>
        <w:t>eMarketer</w:t>
      </w:r>
      <w:proofErr w:type="gramEnd"/>
      <w:r w:rsidRPr="00685053">
        <w:rPr>
          <w:b/>
          <w:i/>
          <w:color w:val="403152" w:themeColor="accent4" w:themeShade="80"/>
          <w:sz w:val="36"/>
        </w:rPr>
        <w:t xml:space="preserve"> 9.14.17</w:t>
      </w:r>
    </w:p>
    <w:p w:rsidR="00685053" w:rsidRDefault="00685053">
      <w:hyperlink r:id="rId6" w:history="1">
        <w:r w:rsidRPr="00890B33">
          <w:rPr>
            <w:rStyle w:val="Hyperlink"/>
          </w:rPr>
          <w:t>https://www.emarketer.com/Article/Like-Not-Smartphones-with-Biometrics-Will-Soon-Norm/1016472?ecid=NL1009</w:t>
        </w:r>
      </w:hyperlink>
    </w:p>
    <w:p w:rsidR="00685053" w:rsidRDefault="00685053">
      <w:r>
        <w:t>Image source:</w:t>
      </w:r>
      <w:r w:rsidRPr="00685053">
        <w:t xml:space="preserve"> </w:t>
      </w:r>
    </w:p>
    <w:p w:rsidR="00685053" w:rsidRDefault="00685053">
      <w:hyperlink r:id="rId7" w:history="1">
        <w:r w:rsidRPr="00890B33">
          <w:rPr>
            <w:rStyle w:val="Hyperlink"/>
          </w:rPr>
          <w:t>http://img.smartgoogly.com/uploads/2017/09/Apple-Iphone-X-Face-ID.jpg</w:t>
        </w:r>
      </w:hyperlink>
    </w:p>
    <w:p w:rsidR="00685053" w:rsidRDefault="00685053"/>
    <w:p w:rsidR="00685053" w:rsidRDefault="00685053"/>
    <w:p w:rsidR="00685053" w:rsidRDefault="00685053"/>
    <w:sectPr w:rsidR="00685053" w:rsidSect="00685053">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53"/>
    <w:rsid w:val="004A14F9"/>
    <w:rsid w:val="0051611A"/>
    <w:rsid w:val="00685053"/>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53"/>
    <w:rPr>
      <w:color w:val="0000FF" w:themeColor="hyperlink"/>
      <w:u w:val="single"/>
    </w:rPr>
  </w:style>
  <w:style w:type="paragraph" w:styleId="BalloonText">
    <w:name w:val="Balloon Text"/>
    <w:basedOn w:val="Normal"/>
    <w:link w:val="BalloonTextChar"/>
    <w:uiPriority w:val="99"/>
    <w:semiHidden/>
    <w:unhideWhenUsed/>
    <w:rsid w:val="0068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53"/>
    <w:rPr>
      <w:color w:val="0000FF" w:themeColor="hyperlink"/>
      <w:u w:val="single"/>
    </w:rPr>
  </w:style>
  <w:style w:type="paragraph" w:styleId="BalloonText">
    <w:name w:val="Balloon Text"/>
    <w:basedOn w:val="Normal"/>
    <w:link w:val="BalloonTextChar"/>
    <w:uiPriority w:val="99"/>
    <w:semiHidden/>
    <w:unhideWhenUsed/>
    <w:rsid w:val="0068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g.smartgoogly.com/uploads/2017/09/Apple-Iphone-X-Face-I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Article/Like-Not-Smartphones-with-Biometrics-Will-Soon-Norm/1016472?ecid=NL10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2017-09-17T16:42:00Z</dcterms:created>
  <dcterms:modified xsi:type="dcterms:W3CDTF">2017-09-17T16:47:00Z</dcterms:modified>
</cp:coreProperties>
</file>