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7228D" w:rsidRPr="0057228D" w:rsidRDefault="0057228D" w:rsidP="0057228D">
      <w:pPr>
        <w:rPr>
          <w:b/>
          <w:color w:val="00B050"/>
          <w:sz w:val="40"/>
        </w:rPr>
      </w:pPr>
      <w:r w:rsidRPr="0057228D">
        <w:rPr>
          <w:b/>
          <w:color w:val="00B050"/>
          <w:sz w:val="40"/>
        </w:rPr>
        <w:t>Snapchat Discover's TV-Type Shows D</w:t>
      </w:r>
      <w:r w:rsidRPr="0057228D">
        <w:rPr>
          <w:b/>
          <w:color w:val="00B050"/>
          <w:sz w:val="40"/>
        </w:rPr>
        <w:t xml:space="preserve">rawing </w:t>
      </w:r>
      <w:r w:rsidRPr="0057228D">
        <w:rPr>
          <w:b/>
          <w:color w:val="00B050"/>
          <w:sz w:val="40"/>
        </w:rPr>
        <w:t>B</w:t>
      </w:r>
      <w:r w:rsidRPr="0057228D">
        <w:rPr>
          <w:b/>
          <w:color w:val="00B050"/>
          <w:sz w:val="40"/>
        </w:rPr>
        <w:t xml:space="preserve">ig </w:t>
      </w:r>
      <w:r w:rsidRPr="0057228D">
        <w:rPr>
          <w:b/>
          <w:color w:val="00B050"/>
          <w:sz w:val="40"/>
        </w:rPr>
        <w:t>A</w:t>
      </w:r>
      <w:r w:rsidRPr="0057228D">
        <w:rPr>
          <w:b/>
          <w:color w:val="00B050"/>
          <w:sz w:val="40"/>
        </w:rPr>
        <w:t xml:space="preserve">udiences </w:t>
      </w:r>
    </w:p>
    <w:p w:rsidR="0057228D" w:rsidRPr="0057228D" w:rsidRDefault="0057228D" w:rsidP="0057228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28EB94F" wp14:editId="2867DE46">
            <wp:simplePos x="0" y="0"/>
            <wp:positionH relativeFrom="column">
              <wp:posOffset>4878705</wp:posOffset>
            </wp:positionH>
            <wp:positionV relativeFrom="paragraph">
              <wp:posOffset>419100</wp:posOffset>
            </wp:positionV>
            <wp:extent cx="1418590" cy="1418590"/>
            <wp:effectExtent l="0" t="0" r="0" b="0"/>
            <wp:wrapTight wrapText="bothSides">
              <wp:wrapPolygon edited="0">
                <wp:start x="580" y="0"/>
                <wp:lineTo x="0" y="1160"/>
                <wp:lineTo x="0" y="19724"/>
                <wp:lineTo x="580" y="21175"/>
                <wp:lineTo x="20594" y="21175"/>
                <wp:lineTo x="21175" y="19724"/>
                <wp:lineTo x="21175" y="1160"/>
                <wp:lineTo x="20594" y="0"/>
                <wp:lineTo x="5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8D">
        <w:rPr>
          <w:sz w:val="40"/>
        </w:rPr>
        <w:t>A+E Networks' "Second Chance" Snapchat Discover show averaged 8 million viewers in its first season, and E! News' "The Rundown" attracts 7 million per episode. Consumers are spurred to watch, as episodes disappear within 48 hours, and as 45th &amp; Dean's Paul Greenberg says, "It's like appointment TV in a certain way, which is very clever."</w:t>
      </w:r>
    </w:p>
    <w:p w:rsidR="0057228D" w:rsidRDefault="0057228D" w:rsidP="0057228D">
      <w:pPr>
        <w:jc w:val="right"/>
        <w:rPr>
          <w:b/>
          <w:i/>
          <w:color w:val="00B050"/>
          <w:sz w:val="40"/>
        </w:rPr>
      </w:pPr>
      <w:r w:rsidRPr="0057228D">
        <w:rPr>
          <w:b/>
          <w:i/>
          <w:color w:val="00B050"/>
          <w:sz w:val="40"/>
        </w:rPr>
        <w:t>Digiday 6/8/17</w:t>
      </w:r>
      <w:r w:rsidRPr="0057228D">
        <w:rPr>
          <w:b/>
          <w:i/>
          <w:color w:val="00B050"/>
          <w:sz w:val="40"/>
        </w:rPr>
        <w:t xml:space="preserve"> </w:t>
      </w:r>
    </w:p>
    <w:bookmarkStart w:id="0" w:name="_GoBack"/>
    <w:bookmarkEnd w:id="0"/>
    <w:p w:rsidR="0057228D" w:rsidRPr="0057228D" w:rsidRDefault="0057228D" w:rsidP="0057228D">
      <w:pPr>
        <w:rPr>
          <w:b/>
          <w:i/>
          <w:color w:val="00B050"/>
          <w:sz w:val="28"/>
          <w:szCs w:val="28"/>
        </w:rPr>
      </w:pPr>
      <w:r w:rsidRPr="0057228D">
        <w:rPr>
          <w:b/>
          <w:i/>
          <w:color w:val="00B050"/>
          <w:sz w:val="28"/>
          <w:szCs w:val="28"/>
        </w:rPr>
        <w:fldChar w:fldCharType="begin"/>
      </w:r>
      <w:r w:rsidRPr="0057228D">
        <w:rPr>
          <w:b/>
          <w:i/>
          <w:color w:val="00B050"/>
          <w:sz w:val="28"/>
          <w:szCs w:val="28"/>
        </w:rPr>
        <w:instrText xml:space="preserve"> HYPERLINK "https://digiday.com/media/inside-facebook-and-snaps-move-into-show-business/" </w:instrText>
      </w:r>
      <w:r w:rsidRPr="0057228D">
        <w:rPr>
          <w:b/>
          <w:i/>
          <w:color w:val="00B050"/>
          <w:sz w:val="28"/>
          <w:szCs w:val="28"/>
        </w:rPr>
        <w:fldChar w:fldCharType="separate"/>
      </w:r>
      <w:r w:rsidRPr="0057228D">
        <w:rPr>
          <w:rStyle w:val="Hyperlink"/>
          <w:b/>
          <w:i/>
          <w:sz w:val="28"/>
          <w:szCs w:val="28"/>
        </w:rPr>
        <w:t>https://digiday.com/media/inside-facebook-and-snaps-move-into-show-business/</w:t>
      </w:r>
      <w:r w:rsidRPr="0057228D">
        <w:rPr>
          <w:b/>
          <w:i/>
          <w:color w:val="00B050"/>
          <w:sz w:val="28"/>
          <w:szCs w:val="28"/>
        </w:rPr>
        <w:fldChar w:fldCharType="end"/>
      </w:r>
    </w:p>
    <w:p w:rsidR="0057228D" w:rsidRPr="0057228D" w:rsidRDefault="0057228D" w:rsidP="0057228D">
      <w:pPr>
        <w:rPr>
          <w:b/>
          <w:i/>
          <w:color w:val="00B050"/>
          <w:sz w:val="40"/>
        </w:rPr>
      </w:pPr>
    </w:p>
    <w:p w:rsidR="0057228D" w:rsidRDefault="0057228D" w:rsidP="0057228D"/>
    <w:p w:rsidR="0057228D" w:rsidRDefault="0057228D" w:rsidP="0057228D">
      <w:r>
        <w:t xml:space="preserve">          </w:t>
      </w:r>
    </w:p>
    <w:p w:rsidR="0057228D" w:rsidRDefault="0057228D" w:rsidP="0057228D">
      <w:r>
        <w:t xml:space="preserve"> </w:t>
      </w:r>
    </w:p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D"/>
    <w:rsid w:val="00194E35"/>
    <w:rsid w:val="00226A80"/>
    <w:rsid w:val="0057228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2017-06-08T15:17:00Z</cp:lastPrinted>
  <dcterms:created xsi:type="dcterms:W3CDTF">2017-06-08T15:13:00Z</dcterms:created>
  <dcterms:modified xsi:type="dcterms:W3CDTF">2017-06-08T15:18:00Z</dcterms:modified>
</cp:coreProperties>
</file>