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5E" w:rsidRPr="0047795E" w:rsidRDefault="0047795E" w:rsidP="0047795E">
      <w:pPr>
        <w:rPr>
          <w:b/>
          <w:color w:val="00B050"/>
          <w:sz w:val="36"/>
        </w:rPr>
      </w:pPr>
      <w:bookmarkStart w:id="0" w:name="_GoBack"/>
      <w:r w:rsidRPr="0047795E">
        <w:rPr>
          <w:b/>
          <w:color w:val="00B050"/>
          <w:sz w:val="36"/>
        </w:rPr>
        <w:t>Snapchat Launches New Service for Upscale Ad M</w:t>
      </w:r>
      <w:r w:rsidRPr="0047795E">
        <w:rPr>
          <w:b/>
          <w:color w:val="00B050"/>
          <w:sz w:val="36"/>
        </w:rPr>
        <w:t xml:space="preserve">arket </w:t>
      </w:r>
    </w:p>
    <w:bookmarkEnd w:id="0"/>
    <w:p w:rsidR="0047795E" w:rsidRPr="0047795E" w:rsidRDefault="0047795E" w:rsidP="0047795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B70AAD7" wp14:editId="1C56B60D">
            <wp:simplePos x="0" y="0"/>
            <wp:positionH relativeFrom="column">
              <wp:posOffset>4745990</wp:posOffset>
            </wp:positionH>
            <wp:positionV relativeFrom="paragraph">
              <wp:posOffset>403225</wp:posOffset>
            </wp:positionV>
            <wp:extent cx="1141095" cy="1141095"/>
            <wp:effectExtent l="0" t="0" r="1905" b="1905"/>
            <wp:wrapTight wrapText="bothSides">
              <wp:wrapPolygon edited="0">
                <wp:start x="361" y="0"/>
                <wp:lineTo x="0" y="721"/>
                <wp:lineTo x="0" y="20194"/>
                <wp:lineTo x="361" y="21275"/>
                <wp:lineTo x="20915" y="21275"/>
                <wp:lineTo x="21275" y="20194"/>
                <wp:lineTo x="21275" y="721"/>
                <wp:lineTo x="20915" y="0"/>
                <wp:lineTo x="3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_app_icon-450x4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95E">
        <w:rPr>
          <w:sz w:val="36"/>
        </w:rPr>
        <w:t>Snapchat is launching a new service that enables marketers to reserve six-second, non-skippable ad inventory in Shows and thus bypass auctions. Snap Select is similar to Facebook's In-Stream Reserve and Google Preferred and features fixed CPM rates and audience size guarantees to boost ad campaign planning efficiencies for media buyers.</w:t>
      </w:r>
    </w:p>
    <w:p w:rsidR="00CF175D" w:rsidRPr="0047795E" w:rsidRDefault="0047795E" w:rsidP="0047795E">
      <w:pPr>
        <w:jc w:val="right"/>
        <w:rPr>
          <w:b/>
          <w:i/>
          <w:color w:val="00B050"/>
          <w:sz w:val="36"/>
        </w:rPr>
      </w:pPr>
      <w:r w:rsidRPr="0047795E">
        <w:rPr>
          <w:b/>
          <w:i/>
          <w:color w:val="00B050"/>
          <w:sz w:val="36"/>
        </w:rPr>
        <w:t>Broadcasting &amp; Cable 4/26/19</w:t>
      </w:r>
      <w:r w:rsidRPr="0047795E">
        <w:rPr>
          <w:b/>
          <w:i/>
          <w:color w:val="00B050"/>
          <w:sz w:val="36"/>
        </w:rPr>
        <w:t xml:space="preserve"> </w:t>
      </w:r>
    </w:p>
    <w:p w:rsidR="0047795E" w:rsidRDefault="0047795E" w:rsidP="0047795E">
      <w:hyperlink r:id="rId6" w:history="1">
        <w:r w:rsidRPr="00A03CFB">
          <w:rPr>
            <w:rStyle w:val="Hyperlink"/>
          </w:rPr>
          <w:t>https://www.broadcastingcable.com/news/snap-letting-buyers-reserve-ads-in-discover-programs</w:t>
        </w:r>
      </w:hyperlink>
    </w:p>
    <w:p w:rsidR="0047795E" w:rsidRDefault="0047795E" w:rsidP="0047795E"/>
    <w:sectPr w:rsidR="0047795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5E"/>
    <w:rsid w:val="00194E35"/>
    <w:rsid w:val="00226A80"/>
    <w:rsid w:val="0047795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snap-letting-buyers-reserve-ads-in-discover-progra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2019-04-29T17:37:00Z</dcterms:created>
  <dcterms:modified xsi:type="dcterms:W3CDTF">2019-04-29T17:41:00Z</dcterms:modified>
</cp:coreProperties>
</file>