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A2689B" w:rsidRPr="00922AEB" w:rsidRDefault="00A2689B" w:rsidP="00A2689B">
      <w:pPr>
        <w:rPr>
          <w:b/>
          <w:color w:val="993366"/>
          <w:sz w:val="36"/>
        </w:rPr>
      </w:pPr>
      <w:bookmarkStart w:id="0" w:name="_GoBack"/>
      <w:r w:rsidRPr="00922AEB">
        <w:rPr>
          <w:b/>
          <w:color w:val="993366"/>
          <w:sz w:val="36"/>
        </w:rPr>
        <w:t xml:space="preserve">Sports Dominates Live Streaming Viewing </w:t>
      </w:r>
    </w:p>
    <w:bookmarkEnd w:id="0"/>
    <w:p w:rsidR="00A2689B" w:rsidRPr="00A2689B" w:rsidRDefault="00922AEB" w:rsidP="00A2689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659F14B" wp14:editId="238AB0E6">
            <wp:simplePos x="0" y="0"/>
            <wp:positionH relativeFrom="column">
              <wp:posOffset>4769485</wp:posOffset>
            </wp:positionH>
            <wp:positionV relativeFrom="paragraph">
              <wp:posOffset>364490</wp:posOffset>
            </wp:positionV>
            <wp:extent cx="1374775" cy="1030605"/>
            <wp:effectExtent l="0" t="0" r="0" b="0"/>
            <wp:wrapTight wrapText="bothSides">
              <wp:wrapPolygon edited="0">
                <wp:start x="0" y="0"/>
                <wp:lineTo x="0" y="21161"/>
                <wp:lineTo x="21251" y="21161"/>
                <wp:lineTo x="2125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77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89B" w:rsidRPr="00A2689B">
        <w:rPr>
          <w:sz w:val="36"/>
        </w:rPr>
        <w:t>Sports content continues to dominate the growing live streaming space, with three out of five people who live streamed programming in the last three months saying they watched sports content, according to a new study from Parks Associates.</w:t>
      </w:r>
    </w:p>
    <w:p w:rsidR="00CF175D" w:rsidRPr="00922AEB" w:rsidRDefault="00A2689B" w:rsidP="00922AEB">
      <w:pPr>
        <w:jc w:val="right"/>
        <w:rPr>
          <w:b/>
          <w:i/>
          <w:color w:val="993366"/>
          <w:sz w:val="36"/>
        </w:rPr>
      </w:pPr>
      <w:r w:rsidRPr="00922AEB">
        <w:rPr>
          <w:b/>
          <w:i/>
          <w:color w:val="993366"/>
          <w:sz w:val="36"/>
        </w:rPr>
        <w:t xml:space="preserve">TV Tech </w:t>
      </w:r>
      <w:r w:rsidRPr="00922AEB">
        <w:rPr>
          <w:b/>
          <w:i/>
          <w:color w:val="993366"/>
          <w:sz w:val="36"/>
        </w:rPr>
        <w:t>5/9/22</w:t>
      </w:r>
    </w:p>
    <w:p w:rsidR="00A2689B" w:rsidRDefault="00A2689B" w:rsidP="00922AEB">
      <w:pPr>
        <w:jc w:val="right"/>
        <w:rPr>
          <w:i/>
        </w:rPr>
      </w:pPr>
      <w:hyperlink r:id="rId6" w:history="1">
        <w:r w:rsidRPr="00922AEB">
          <w:rPr>
            <w:rStyle w:val="Hyperlink"/>
            <w:i/>
          </w:rPr>
          <w:t>https://www.tvtechnology.com/news/sports-dominates-live-streaming-viewing?utm_source=SmartBrief&amp;utm_medium=email&amp;utm_campaign=C74FC4FA-5D4D-4151-8915-3043BA411DBE&amp;utm_content=37707BB9-8C16-44AA-A9CE-AF57F7546948&amp;utm_term=a25693a1-51b6-4112-bde4-56bd420e983f</w:t>
        </w:r>
      </w:hyperlink>
    </w:p>
    <w:p w:rsidR="00922AEB" w:rsidRDefault="00922AEB" w:rsidP="00922AEB">
      <w:pPr>
        <w:jc w:val="right"/>
        <w:rPr>
          <w:i/>
        </w:rPr>
      </w:pPr>
      <w:r>
        <w:rPr>
          <w:i/>
        </w:rPr>
        <w:t>Image credit:</w:t>
      </w:r>
    </w:p>
    <w:p w:rsidR="00922AEB" w:rsidRPr="00922AEB" w:rsidRDefault="00922AEB" w:rsidP="00922AEB">
      <w:pPr>
        <w:jc w:val="right"/>
        <w:rPr>
          <w:i/>
        </w:rPr>
      </w:pPr>
      <w:hyperlink r:id="rId7" w:history="1">
        <w:r w:rsidRPr="00C22AFA">
          <w:rPr>
            <w:rStyle w:val="Hyperlink"/>
            <w:i/>
          </w:rPr>
          <w:t>https://www.denverpost.com/wp-content/uploads/2018/09/6fcf050037ec43e89ad463f5e35b6283.jpg?w=1024&amp;h=768</w:t>
        </w:r>
      </w:hyperlink>
      <w:r>
        <w:rPr>
          <w:i/>
        </w:rPr>
        <w:t xml:space="preserve"> </w:t>
      </w:r>
    </w:p>
    <w:p w:rsidR="00A2689B" w:rsidRDefault="00A2689B" w:rsidP="00A2689B"/>
    <w:sectPr w:rsidR="00A2689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9B"/>
    <w:rsid w:val="00194E35"/>
    <w:rsid w:val="00226A80"/>
    <w:rsid w:val="00922AEB"/>
    <w:rsid w:val="00A2689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89B"/>
    <w:rPr>
      <w:color w:val="0000FF" w:themeColor="hyperlink"/>
      <w:u w:val="single"/>
    </w:rPr>
  </w:style>
  <w:style w:type="paragraph" w:styleId="BalloonText">
    <w:name w:val="Balloon Text"/>
    <w:basedOn w:val="Normal"/>
    <w:link w:val="BalloonTextChar"/>
    <w:uiPriority w:val="99"/>
    <w:semiHidden/>
    <w:unhideWhenUsed/>
    <w:rsid w:val="0092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89B"/>
    <w:rPr>
      <w:color w:val="0000FF" w:themeColor="hyperlink"/>
      <w:u w:val="single"/>
    </w:rPr>
  </w:style>
  <w:style w:type="paragraph" w:styleId="BalloonText">
    <w:name w:val="Balloon Text"/>
    <w:basedOn w:val="Normal"/>
    <w:link w:val="BalloonTextChar"/>
    <w:uiPriority w:val="99"/>
    <w:semiHidden/>
    <w:unhideWhenUsed/>
    <w:rsid w:val="0092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nverpost.com/wp-content/uploads/2018/09/6fcf050037ec43e89ad463f5e35b6283.jpg?w=1024&amp;h=7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technology.com/news/sports-dominates-live-streaming-viewing?utm_source=SmartBrief&amp;utm_medium=email&amp;utm_campaign=C74FC4FA-5D4D-4151-8915-3043BA411DBE&amp;utm_content=37707BB9-8C16-44AA-A9CE-AF57F7546948&amp;utm_term=a25693a1-51b6-4112-bde4-56bd420e983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2022-05-10T16:07:00Z</cp:lastPrinted>
  <dcterms:created xsi:type="dcterms:W3CDTF">2022-05-10T15:43:00Z</dcterms:created>
  <dcterms:modified xsi:type="dcterms:W3CDTF">2022-05-10T16:08:00Z</dcterms:modified>
</cp:coreProperties>
</file>