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p w14:paraId="65AC74D7" w14:textId="35B4D597" w:rsidR="006D5DBE" w:rsidRPr="006D5DBE" w:rsidRDefault="006D5DBE" w:rsidP="006D5DBE">
      <w:pPr>
        <w:rPr>
          <w:b/>
          <w:bCs/>
          <w:color w:val="003366"/>
          <w:sz w:val="36"/>
          <w:szCs w:val="36"/>
        </w:rPr>
      </w:pPr>
      <w:r w:rsidRPr="006D5DBE">
        <w:rPr>
          <w:b/>
          <w:bCs/>
          <w:color w:val="003366"/>
          <w:sz w:val="36"/>
          <w:szCs w:val="36"/>
        </w:rPr>
        <w:t xml:space="preserve">Leagues </w:t>
      </w:r>
      <w:r w:rsidRPr="006D5DBE">
        <w:rPr>
          <w:b/>
          <w:bCs/>
          <w:color w:val="003366"/>
          <w:sz w:val="36"/>
          <w:szCs w:val="36"/>
        </w:rPr>
        <w:t>B</w:t>
      </w:r>
      <w:r w:rsidRPr="006D5DBE">
        <w:rPr>
          <w:b/>
          <w:bCs/>
          <w:color w:val="003366"/>
          <w:sz w:val="36"/>
          <w:szCs w:val="36"/>
        </w:rPr>
        <w:t xml:space="preserve">alance </w:t>
      </w:r>
      <w:r w:rsidRPr="006D5DBE">
        <w:rPr>
          <w:b/>
          <w:bCs/>
          <w:color w:val="003366"/>
          <w:sz w:val="36"/>
          <w:szCs w:val="36"/>
        </w:rPr>
        <w:t>O</w:t>
      </w:r>
      <w:r w:rsidRPr="006D5DBE">
        <w:rPr>
          <w:b/>
          <w:bCs/>
          <w:color w:val="003366"/>
          <w:sz w:val="36"/>
          <w:szCs w:val="36"/>
        </w:rPr>
        <w:t xml:space="preserve">wned </w:t>
      </w:r>
      <w:r w:rsidRPr="006D5DBE">
        <w:rPr>
          <w:b/>
          <w:bCs/>
          <w:color w:val="003366"/>
          <w:sz w:val="36"/>
          <w:szCs w:val="36"/>
        </w:rPr>
        <w:t>M</w:t>
      </w:r>
      <w:r w:rsidRPr="006D5DBE">
        <w:rPr>
          <w:b/>
          <w:bCs/>
          <w:color w:val="003366"/>
          <w:sz w:val="36"/>
          <w:szCs w:val="36"/>
        </w:rPr>
        <w:t xml:space="preserve">edia </w:t>
      </w:r>
      <w:r w:rsidRPr="006D5DBE">
        <w:rPr>
          <w:b/>
          <w:bCs/>
          <w:color w:val="003366"/>
          <w:sz w:val="36"/>
          <w:szCs w:val="36"/>
        </w:rPr>
        <w:t>W</w:t>
      </w:r>
      <w:r w:rsidRPr="006D5DBE">
        <w:rPr>
          <w:b/>
          <w:bCs/>
          <w:color w:val="003366"/>
          <w:sz w:val="36"/>
          <w:szCs w:val="36"/>
        </w:rPr>
        <w:t xml:space="preserve">ith </w:t>
      </w:r>
      <w:r w:rsidRPr="006D5DBE">
        <w:rPr>
          <w:b/>
          <w:bCs/>
          <w:color w:val="003366"/>
          <w:sz w:val="36"/>
          <w:szCs w:val="36"/>
        </w:rPr>
        <w:t>P</w:t>
      </w:r>
      <w:r w:rsidRPr="006D5DBE">
        <w:rPr>
          <w:b/>
          <w:bCs/>
          <w:color w:val="003366"/>
          <w:sz w:val="36"/>
          <w:szCs w:val="36"/>
        </w:rPr>
        <w:t xml:space="preserve">artner </w:t>
      </w:r>
      <w:r w:rsidRPr="006D5DBE">
        <w:rPr>
          <w:b/>
          <w:bCs/>
          <w:color w:val="003366"/>
          <w:sz w:val="36"/>
          <w:szCs w:val="36"/>
        </w:rPr>
        <w:t>D</w:t>
      </w:r>
      <w:r w:rsidRPr="006D5DBE">
        <w:rPr>
          <w:b/>
          <w:bCs/>
          <w:color w:val="003366"/>
          <w:sz w:val="36"/>
          <w:szCs w:val="36"/>
        </w:rPr>
        <w:t>eals</w:t>
      </w:r>
    </w:p>
    <w:p w14:paraId="21B2C888" w14:textId="7EE6779C" w:rsidR="006D5DBE" w:rsidRPr="006D5DBE" w:rsidRDefault="006373D6" w:rsidP="006D5DBE">
      <w:pPr>
        <w:rPr>
          <w:sz w:val="36"/>
          <w:szCs w:val="36"/>
        </w:rPr>
      </w:pPr>
      <w:r>
        <w:rPr>
          <w:noProof/>
          <w:sz w:val="36"/>
          <w:szCs w:val="36"/>
        </w:rPr>
        <w:drawing>
          <wp:anchor distT="0" distB="0" distL="114300" distR="114300" simplePos="0" relativeHeight="251657216" behindDoc="1" locked="0" layoutInCell="1" allowOverlap="1" wp14:anchorId="3031D8C5" wp14:editId="6EB8DA9A">
            <wp:simplePos x="0" y="0"/>
            <wp:positionH relativeFrom="column">
              <wp:posOffset>4550093</wp:posOffset>
            </wp:positionH>
            <wp:positionV relativeFrom="paragraph">
              <wp:posOffset>508952</wp:posOffset>
            </wp:positionV>
            <wp:extent cx="1604645" cy="1074420"/>
            <wp:effectExtent l="0" t="0" r="0" b="0"/>
            <wp:wrapTight wrapText="bothSides">
              <wp:wrapPolygon edited="0">
                <wp:start x="1026" y="0"/>
                <wp:lineTo x="0" y="766"/>
                <wp:lineTo x="0" y="20681"/>
                <wp:lineTo x="1026" y="21064"/>
                <wp:lineTo x="20258" y="21064"/>
                <wp:lineTo x="21284" y="20681"/>
                <wp:lineTo x="21284" y="766"/>
                <wp:lineTo x="20258" y="0"/>
                <wp:lineTo x="102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4645" cy="10744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D5DBE" w:rsidRPr="006D5DBE">
        <w:rPr>
          <w:sz w:val="36"/>
          <w:szCs w:val="36"/>
        </w:rPr>
        <w:t>A growing number of sports leagues are trying to balance ownership with profits by streaming some games themselves while selling TV rights to companies such as Disney, Comcast and Apple. "No medium goes away, right? Radio didn't disappear when TV came, and TV isn't going to disappear because you can stream on the internet," notes Noah Garden, chief revenue officer for MLB.</w:t>
      </w:r>
    </w:p>
    <w:p w14:paraId="3E4CCAF0" w14:textId="6B4602DC" w:rsidR="00FE75DF" w:rsidRPr="006D5DBE" w:rsidRDefault="006D5DBE" w:rsidP="006D5DBE">
      <w:pPr>
        <w:jc w:val="right"/>
        <w:rPr>
          <w:b/>
          <w:bCs/>
          <w:i/>
          <w:iCs/>
          <w:color w:val="003366"/>
          <w:sz w:val="36"/>
          <w:szCs w:val="36"/>
        </w:rPr>
      </w:pPr>
      <w:r w:rsidRPr="006D5DBE">
        <w:rPr>
          <w:b/>
          <w:bCs/>
          <w:i/>
          <w:iCs/>
          <w:color w:val="003366"/>
          <w:sz w:val="36"/>
          <w:szCs w:val="36"/>
        </w:rPr>
        <w:t>The Hollywood Reporter 7/27</w:t>
      </w:r>
      <w:r w:rsidRPr="006D5DBE">
        <w:rPr>
          <w:b/>
          <w:bCs/>
          <w:i/>
          <w:iCs/>
          <w:color w:val="003366"/>
          <w:sz w:val="36"/>
          <w:szCs w:val="36"/>
        </w:rPr>
        <w:t>/22</w:t>
      </w:r>
    </w:p>
    <w:p w14:paraId="31C78CD3" w14:textId="5DF35AA4" w:rsidR="006D5DBE" w:rsidRPr="004542D4" w:rsidRDefault="006D5DBE" w:rsidP="006D5DBE">
      <w:pPr>
        <w:jc w:val="right"/>
        <w:rPr>
          <w:i/>
          <w:iCs/>
          <w:sz w:val="24"/>
          <w:szCs w:val="24"/>
        </w:rPr>
      </w:pPr>
      <w:hyperlink r:id="rId5" w:history="1">
        <w:r w:rsidRPr="004542D4">
          <w:rPr>
            <w:rStyle w:val="Hyperlink"/>
            <w:i/>
            <w:iCs/>
            <w:sz w:val="24"/>
            <w:szCs w:val="24"/>
          </w:rPr>
          <w:t>https://www.hollywoodreporter.com/business/business-news/pro-sports-dilemma-ownership-or-rich-tv-rights-deals-1235187009/</w:t>
        </w:r>
      </w:hyperlink>
    </w:p>
    <w:p w14:paraId="6C8961BC" w14:textId="56B8FCE7" w:rsidR="006373D6" w:rsidRPr="004542D4" w:rsidRDefault="006373D6" w:rsidP="006D5DBE">
      <w:pPr>
        <w:jc w:val="right"/>
        <w:rPr>
          <w:i/>
          <w:iCs/>
          <w:sz w:val="24"/>
          <w:szCs w:val="24"/>
        </w:rPr>
      </w:pPr>
      <w:r w:rsidRPr="004542D4">
        <w:rPr>
          <w:i/>
          <w:iCs/>
          <w:sz w:val="24"/>
          <w:szCs w:val="24"/>
        </w:rPr>
        <w:t>Image credit:</w:t>
      </w:r>
    </w:p>
    <w:p w14:paraId="34C9363C" w14:textId="15DB80C5" w:rsidR="006373D6" w:rsidRPr="004542D4" w:rsidRDefault="004542D4" w:rsidP="006D5DBE">
      <w:pPr>
        <w:jc w:val="right"/>
        <w:rPr>
          <w:i/>
          <w:iCs/>
          <w:sz w:val="24"/>
          <w:szCs w:val="24"/>
        </w:rPr>
      </w:pPr>
      <w:hyperlink r:id="rId6" w:history="1">
        <w:r w:rsidRPr="004542D4">
          <w:rPr>
            <w:rStyle w:val="Hyperlink"/>
            <w:i/>
            <w:iCs/>
            <w:sz w:val="24"/>
            <w:szCs w:val="24"/>
          </w:rPr>
          <w:t>https://www.tripsavvy.com/thmb/zecA3NPnzXiD8Lfge5wNM-3c_fs=/3988x2670/filters:no_upscale():max_bytes(150000):strip_icc()/washington-nationals-baseball-team-playing-at-nationals-park-baseball-stadium--149695726-5a8168e36bf069003785d853.jpg</w:t>
        </w:r>
      </w:hyperlink>
    </w:p>
    <w:p w14:paraId="3878D27B" w14:textId="77777777" w:rsidR="004542D4" w:rsidRPr="006D5DBE" w:rsidRDefault="004542D4" w:rsidP="006D5DBE">
      <w:pPr>
        <w:jc w:val="right"/>
        <w:rPr>
          <w:i/>
          <w:iCs/>
          <w:sz w:val="28"/>
          <w:szCs w:val="28"/>
        </w:rPr>
      </w:pPr>
    </w:p>
    <w:p w14:paraId="08152694" w14:textId="77777777" w:rsidR="006D5DBE" w:rsidRDefault="006D5DBE" w:rsidP="006D5DBE"/>
    <w:sectPr w:rsidR="006D5DBE"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965"/>
    <w:rsid w:val="00110965"/>
    <w:rsid w:val="003837C3"/>
    <w:rsid w:val="004542D4"/>
    <w:rsid w:val="006373D6"/>
    <w:rsid w:val="006D5DBE"/>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65]"/>
    </o:shapedefaults>
    <o:shapelayout v:ext="edit">
      <o:idmap v:ext="edit" data="1"/>
    </o:shapelayout>
  </w:shapeDefaults>
  <w:decimalSymbol w:val="."/>
  <w:listSeparator w:val=","/>
  <w14:docId w14:val="1422F00F"/>
  <w15:chartTrackingRefBased/>
  <w15:docId w15:val="{A8523AAB-CB75-45D5-808D-023106B4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DBE"/>
    <w:rPr>
      <w:color w:val="0563C1" w:themeColor="hyperlink"/>
      <w:u w:val="single"/>
    </w:rPr>
  </w:style>
  <w:style w:type="character" w:styleId="UnresolvedMention">
    <w:name w:val="Unresolved Mention"/>
    <w:basedOn w:val="DefaultParagraphFont"/>
    <w:uiPriority w:val="99"/>
    <w:semiHidden/>
    <w:unhideWhenUsed/>
    <w:rsid w:val="006D5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ipsavvy.com/thmb/zecA3NPnzXiD8Lfge5wNM-3c_fs=/3988x2670/filters:no_upscale():max_bytes(150000):strip_icc()/washington-nationals-baseball-team-playing-at-nationals-park-baseball-stadium--149695726-5a8168e36bf069003785d853.jpg" TargetMode="External"/><Relationship Id="rId5" Type="http://schemas.openxmlformats.org/officeDocument/2006/relationships/hyperlink" Target="https://www.hollywoodreporter.com/business/business-news/pro-sports-dilemma-ownership-or-rich-tv-rights-deals-123518700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2022-07-28T12:52:00Z</dcterms:created>
  <dcterms:modified xsi:type="dcterms:W3CDTF">2022-07-28T12:52:00Z</dcterms:modified>
</cp:coreProperties>
</file>