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1406AD" w:rsidRPr="001406AD" w:rsidRDefault="001406AD" w:rsidP="001406AD">
      <w:pPr>
        <w:rPr>
          <w:b/>
          <w:color w:val="5F497A" w:themeColor="accent4" w:themeShade="BF"/>
          <w:sz w:val="40"/>
        </w:rPr>
      </w:pPr>
      <w:r w:rsidRPr="001406AD">
        <w:rPr>
          <w:b/>
          <w:color w:val="5F497A" w:themeColor="accent4" w:themeShade="BF"/>
          <w:sz w:val="40"/>
        </w:rPr>
        <w:t>Studios P</w:t>
      </w:r>
      <w:r w:rsidRPr="001406AD">
        <w:rPr>
          <w:b/>
          <w:color w:val="5F497A" w:themeColor="accent4" w:themeShade="BF"/>
          <w:sz w:val="40"/>
        </w:rPr>
        <w:t xml:space="preserve">ush to </w:t>
      </w:r>
      <w:r w:rsidRPr="001406AD">
        <w:rPr>
          <w:b/>
          <w:color w:val="5F497A" w:themeColor="accent4" w:themeShade="BF"/>
          <w:sz w:val="40"/>
        </w:rPr>
        <w:t>B</w:t>
      </w:r>
      <w:r w:rsidRPr="001406AD">
        <w:rPr>
          <w:b/>
          <w:color w:val="5F497A" w:themeColor="accent4" w:themeShade="BF"/>
          <w:sz w:val="40"/>
        </w:rPr>
        <w:t xml:space="preserve">ump </w:t>
      </w:r>
      <w:r w:rsidRPr="001406AD">
        <w:rPr>
          <w:b/>
          <w:color w:val="5F497A" w:themeColor="accent4" w:themeShade="BF"/>
          <w:sz w:val="40"/>
        </w:rPr>
        <w:t>U</w:t>
      </w:r>
      <w:r w:rsidRPr="001406AD">
        <w:rPr>
          <w:b/>
          <w:color w:val="5F497A" w:themeColor="accent4" w:themeShade="BF"/>
          <w:sz w:val="40"/>
        </w:rPr>
        <w:t xml:space="preserve">p </w:t>
      </w:r>
      <w:r w:rsidRPr="001406AD">
        <w:rPr>
          <w:b/>
          <w:color w:val="5F497A" w:themeColor="accent4" w:themeShade="BF"/>
          <w:sz w:val="40"/>
        </w:rPr>
        <w:t>M</w:t>
      </w:r>
      <w:r w:rsidRPr="001406AD">
        <w:rPr>
          <w:b/>
          <w:color w:val="5F497A" w:themeColor="accent4" w:themeShade="BF"/>
          <w:sz w:val="40"/>
        </w:rPr>
        <w:t xml:space="preserve">ovie </w:t>
      </w:r>
      <w:r w:rsidRPr="001406AD">
        <w:rPr>
          <w:b/>
          <w:color w:val="5F497A" w:themeColor="accent4" w:themeShade="BF"/>
          <w:sz w:val="40"/>
        </w:rPr>
        <w:t>Home Release T</w:t>
      </w:r>
      <w:r w:rsidRPr="001406AD">
        <w:rPr>
          <w:b/>
          <w:color w:val="5F497A" w:themeColor="accent4" w:themeShade="BF"/>
          <w:sz w:val="40"/>
        </w:rPr>
        <w:t xml:space="preserve">imelines </w:t>
      </w:r>
    </w:p>
    <w:p w:rsidR="001406AD" w:rsidRPr="001406AD" w:rsidRDefault="001406AD" w:rsidP="001406AD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EE8F2D" wp14:editId="1DF78711">
            <wp:simplePos x="0" y="0"/>
            <wp:positionH relativeFrom="column">
              <wp:posOffset>4472305</wp:posOffset>
            </wp:positionH>
            <wp:positionV relativeFrom="paragraph">
              <wp:posOffset>527050</wp:posOffset>
            </wp:positionV>
            <wp:extent cx="18002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ight>
            <wp:docPr id="1" name="Picture 1" descr="Image result for hol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w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6AD">
        <w:rPr>
          <w:sz w:val="40"/>
        </w:rPr>
        <w:t>Six Hollywood studios are pushing to make movies available for home viewing just weeks after they debut in theaters. Fox and Warner Bros. have proposed releasing films through an on-demand option after 30 to 45 days at a cost of $30 per film, while Universal is pushing for a shorter timeline of around 20 days.</w:t>
      </w:r>
    </w:p>
    <w:p w:rsidR="00CF175D" w:rsidRDefault="001406AD" w:rsidP="001406AD">
      <w:pPr>
        <w:jc w:val="right"/>
        <w:rPr>
          <w:b/>
          <w:i/>
          <w:color w:val="5F497A" w:themeColor="accent4" w:themeShade="BF"/>
          <w:sz w:val="40"/>
        </w:rPr>
      </w:pPr>
      <w:r w:rsidRPr="001406AD">
        <w:rPr>
          <w:b/>
          <w:i/>
          <w:color w:val="5F497A" w:themeColor="accent4" w:themeShade="BF"/>
          <w:sz w:val="40"/>
        </w:rPr>
        <w:t>Variety 3/21/17</w:t>
      </w:r>
    </w:p>
    <w:p w:rsidR="001406AD" w:rsidRDefault="001406AD" w:rsidP="001406AD">
      <w:hyperlink r:id="rId6" w:history="1">
        <w:r w:rsidRPr="00C77E7A">
          <w:rPr>
            <w:rStyle w:val="Hyperlink"/>
          </w:rPr>
          <w:t>http://variety.com/2017/film/news/studios-premium-vod-early-1202013205/</w:t>
        </w:r>
      </w:hyperlink>
    </w:p>
    <w:p w:rsidR="001406AD" w:rsidRDefault="001406AD" w:rsidP="001406AD">
      <w:r>
        <w:t>Image source:</w:t>
      </w:r>
    </w:p>
    <w:p w:rsidR="001406AD" w:rsidRDefault="001406AD" w:rsidP="001406AD">
      <w:hyperlink r:id="rId7" w:history="1">
        <w:r w:rsidRPr="00C77E7A">
          <w:rPr>
            <w:rStyle w:val="Hyperlink"/>
          </w:rPr>
          <w:t>https://upload.wikimedia.org/wikipedia/commons/c/ce/HollywoodSign.jpg</w:t>
        </w:r>
      </w:hyperlink>
    </w:p>
    <w:p w:rsidR="001406AD" w:rsidRDefault="001406AD" w:rsidP="001406AD">
      <w:bookmarkStart w:id="0" w:name="_GoBack"/>
      <w:bookmarkEnd w:id="0"/>
    </w:p>
    <w:p w:rsidR="001406AD" w:rsidRDefault="001406AD" w:rsidP="001406AD"/>
    <w:sectPr w:rsidR="001406A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D"/>
    <w:rsid w:val="001406A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c/ce/HollywoodSig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film/news/studios-premium-vod-early-12020132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2017-03-22T16:58:00Z</cp:lastPrinted>
  <dcterms:created xsi:type="dcterms:W3CDTF">2017-03-22T16:53:00Z</dcterms:created>
  <dcterms:modified xsi:type="dcterms:W3CDTF">2017-03-22T16:59:00Z</dcterms:modified>
</cp:coreProperties>
</file>