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72727" w:themeColor="text1" w:themeTint="D8"/>
  <w:body>
    <w:p w:rsidR="00CF175D" w:rsidRPr="00892EA7" w:rsidRDefault="00892EA7">
      <w:pPr>
        <w:rPr>
          <w:b/>
          <w:color w:val="FF0000"/>
          <w:sz w:val="32"/>
        </w:rPr>
      </w:pPr>
      <w:r w:rsidRPr="00892EA7">
        <w:rPr>
          <w:b/>
          <w:color w:val="FF0000"/>
          <w:sz w:val="32"/>
        </w:rPr>
        <w:t>The AP and Report for America are Creating 14 New Statehouse Jobs</w:t>
      </w:r>
    </w:p>
    <w:p w:rsidR="00892EA7" w:rsidRPr="00892EA7" w:rsidRDefault="00892EA7">
      <w:pPr>
        <w:rPr>
          <w:sz w:val="32"/>
        </w:rPr>
      </w:pPr>
      <w:r>
        <w:rPr>
          <w:rFonts w:ascii="Arial" w:hAnsi="Arial" w:cs="Arial"/>
          <w:noProof/>
          <w:color w:val="FFFFFF"/>
          <w:sz w:val="20"/>
          <w:szCs w:val="20"/>
        </w:rPr>
        <w:drawing>
          <wp:anchor distT="0" distB="0" distL="114300" distR="114300" simplePos="0" relativeHeight="251658240" behindDoc="1" locked="0" layoutInCell="1" allowOverlap="1" wp14:anchorId="469F9757" wp14:editId="737DCDA7">
            <wp:simplePos x="0" y="0"/>
            <wp:positionH relativeFrom="column">
              <wp:posOffset>4458970</wp:posOffset>
            </wp:positionH>
            <wp:positionV relativeFrom="paragraph">
              <wp:posOffset>205105</wp:posOffset>
            </wp:positionV>
            <wp:extent cx="1654810" cy="1097280"/>
            <wp:effectExtent l="0" t="0" r="2540" b="7620"/>
            <wp:wrapTight wrapText="bothSides">
              <wp:wrapPolygon edited="0">
                <wp:start x="0" y="0"/>
                <wp:lineTo x="0" y="21375"/>
                <wp:lineTo x="21384" y="21375"/>
                <wp:lineTo x="2138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8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EA7">
        <w:rPr>
          <w:sz w:val="32"/>
        </w:rPr>
        <w:t>The collaboration will bring more coverage to Colorado, Indiana, Kansas, Michigan, Minnesota, Mississippi, Nevada, New Mexico, North Carolina, Ohio, Oregon, South Carolina and Utah. The positions, mostly funded by the AP and RFA, will last for 18 months and begin next June.</w:t>
      </w:r>
    </w:p>
    <w:p w:rsidR="00892EA7" w:rsidRPr="00892EA7" w:rsidRDefault="00892EA7" w:rsidP="00892EA7">
      <w:pPr>
        <w:jc w:val="right"/>
        <w:rPr>
          <w:b/>
          <w:i/>
          <w:color w:val="FF0000"/>
          <w:sz w:val="32"/>
        </w:rPr>
      </w:pPr>
      <w:r w:rsidRPr="00892EA7">
        <w:rPr>
          <w:b/>
          <w:i/>
          <w:color w:val="FF0000"/>
          <w:sz w:val="32"/>
        </w:rPr>
        <w:t>Poynter 11.25.19</w:t>
      </w:r>
    </w:p>
    <w:p w:rsidR="00892EA7" w:rsidRDefault="00892EA7">
      <w:hyperlink r:id="rId6" w:history="1">
        <w:r w:rsidRPr="00982A6A">
          <w:rPr>
            <w:rStyle w:val="Hyperlink"/>
          </w:rPr>
          <w:t>https://www.poynter.org/reporting-editing/2019/the-ap-and-report-for-america-are-creating-14-new-statehouse-jobs/?utm_source=API+Need+to+Know+newsletter&amp;utm_campaign=04e61b1082-EMAIL_CAMPAIGN_2019_12_03_01_33&amp;utm_medium=email&amp;utm_term=0_e3bf78af04-04e61b1082-31697553</w:t>
        </w:r>
      </w:hyperlink>
    </w:p>
    <w:p w:rsidR="00892EA7" w:rsidRDefault="00892EA7">
      <w:r>
        <w:t>Image credit:</w:t>
      </w:r>
    </w:p>
    <w:p w:rsidR="00892EA7" w:rsidRDefault="00892EA7">
      <w:hyperlink r:id="rId7" w:history="1">
        <w:r w:rsidRPr="00982A6A">
          <w:rPr>
            <w:rStyle w:val="Hyperlink"/>
          </w:rPr>
          <w:t>https://deadstate.org/wp-content/uploads/2016/05/Screen-Shot-2016-05-19-at-9.25.52-AM.png</w:t>
        </w:r>
      </w:hyperlink>
      <w:r>
        <w:t xml:space="preserve"> </w:t>
      </w:r>
      <w:bookmarkStart w:id="0" w:name="_GoBack"/>
      <w:bookmarkEnd w:id="0"/>
    </w:p>
    <w:p w:rsidR="00892EA7" w:rsidRDefault="00892EA7"/>
    <w:sectPr w:rsidR="00892EA7"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A7"/>
    <w:rsid w:val="00194E35"/>
    <w:rsid w:val="00226A80"/>
    <w:rsid w:val="00892EA7"/>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4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EA7"/>
    <w:rPr>
      <w:color w:val="0000FF" w:themeColor="hyperlink"/>
      <w:u w:val="single"/>
    </w:rPr>
  </w:style>
  <w:style w:type="paragraph" w:styleId="BalloonText">
    <w:name w:val="Balloon Text"/>
    <w:basedOn w:val="Normal"/>
    <w:link w:val="BalloonTextChar"/>
    <w:uiPriority w:val="99"/>
    <w:semiHidden/>
    <w:unhideWhenUsed/>
    <w:rsid w:val="0089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EA7"/>
    <w:rPr>
      <w:color w:val="0000FF" w:themeColor="hyperlink"/>
      <w:u w:val="single"/>
    </w:rPr>
  </w:style>
  <w:style w:type="paragraph" w:styleId="BalloonText">
    <w:name w:val="Balloon Text"/>
    <w:basedOn w:val="Normal"/>
    <w:link w:val="BalloonTextChar"/>
    <w:uiPriority w:val="99"/>
    <w:semiHidden/>
    <w:unhideWhenUsed/>
    <w:rsid w:val="0089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adstate.org/wp-content/uploads/2016/05/Screen-Shot-2016-05-19-at-9.25.52-AM.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oynter.org/reporting-editing/2019/the-ap-and-report-for-america-are-creating-14-new-statehouse-jobs/?utm_source=API+Need+to+Know+newsletter&amp;utm_campaign=04e61b1082-EMAIL_CAMPAIGN_2019_12_03_01_33&amp;utm_medium=email&amp;utm_term=0_e3bf78af04-04e61b1082-3169755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2019-12-03T14:21:00Z</dcterms:created>
  <dcterms:modified xsi:type="dcterms:W3CDTF">2019-12-03T14:25:00Z</dcterms:modified>
</cp:coreProperties>
</file>