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E027B" w:rsidRPr="004E027B" w:rsidRDefault="004E027B">
      <w:pPr>
        <w:rPr>
          <w:b/>
          <w:color w:val="5F497A" w:themeColor="accent4" w:themeShade="BF"/>
          <w:sz w:val="36"/>
        </w:rPr>
      </w:pPr>
      <w:r w:rsidRPr="004E027B">
        <w:rPr>
          <w:b/>
          <w:color w:val="5F497A" w:themeColor="accent4" w:themeShade="BF"/>
          <w:sz w:val="36"/>
        </w:rPr>
        <w:t xml:space="preserve">The Philadelphia Inquirer Accelerates Digital Revenue Growth </w:t>
      </w:r>
    </w:p>
    <w:p w:rsidR="008E144F" w:rsidRDefault="000F3F5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994FA32" wp14:editId="734F3025">
            <wp:simplePos x="0" y="0"/>
            <wp:positionH relativeFrom="column">
              <wp:posOffset>4084955</wp:posOffset>
            </wp:positionH>
            <wp:positionV relativeFrom="paragraph">
              <wp:posOffset>801370</wp:posOffset>
            </wp:positionV>
            <wp:extent cx="1847215" cy="993140"/>
            <wp:effectExtent l="0" t="0" r="635" b="0"/>
            <wp:wrapTight wrapText="bothSides">
              <wp:wrapPolygon edited="0">
                <wp:start x="0" y="0"/>
                <wp:lineTo x="0" y="21130"/>
                <wp:lineTo x="21385" y="21130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adelphia_inquirer_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27B" w:rsidRPr="004E027B">
        <w:rPr>
          <w:sz w:val="36"/>
        </w:rPr>
        <w:t xml:space="preserve">The Inquirer has become more reader-revenue oriented, and with that shift comes an increased focus on audience </w:t>
      </w:r>
      <w:bookmarkStart w:id="0" w:name="_GoBack"/>
      <w:bookmarkEnd w:id="0"/>
      <w:r w:rsidR="004E027B" w:rsidRPr="004E027B">
        <w:rPr>
          <w:sz w:val="36"/>
        </w:rPr>
        <w:t xml:space="preserve">engagement, both online and at hosted events. The Inquirer </w:t>
      </w:r>
      <w:r w:rsidR="004E027B">
        <w:rPr>
          <w:sz w:val="36"/>
        </w:rPr>
        <w:t>has an</w:t>
      </w:r>
      <w:r w:rsidR="004E027B" w:rsidRPr="004E027B">
        <w:rPr>
          <w:sz w:val="36"/>
        </w:rPr>
        <w:t xml:space="preserve"> audience development team of about eight to grow readership and drive subscriptions, including through a Lenfest Institute-funded project using the Hearken model that allows readers to engage in story development.</w:t>
      </w:r>
    </w:p>
    <w:p w:rsidR="004E027B" w:rsidRDefault="004E027B" w:rsidP="004E027B">
      <w:pPr>
        <w:jc w:val="right"/>
        <w:rPr>
          <w:b/>
          <w:i/>
          <w:color w:val="5F497A" w:themeColor="accent4" w:themeShade="BF"/>
          <w:sz w:val="36"/>
        </w:rPr>
      </w:pPr>
      <w:r w:rsidRPr="004E027B">
        <w:rPr>
          <w:b/>
          <w:i/>
          <w:color w:val="5F497A" w:themeColor="accent4" w:themeShade="BF"/>
          <w:sz w:val="36"/>
        </w:rPr>
        <w:t>Local Media Association 7.15.19</w:t>
      </w:r>
    </w:p>
    <w:p w:rsidR="004E027B" w:rsidRPr="004E027B" w:rsidRDefault="004E027B" w:rsidP="004E027B">
      <w:pPr>
        <w:jc w:val="right"/>
        <w:rPr>
          <w:b/>
          <w:i/>
          <w:color w:val="5F497A" w:themeColor="accent4" w:themeShade="BF"/>
          <w:sz w:val="24"/>
        </w:rPr>
      </w:pPr>
      <w:hyperlink r:id="rId6" w:history="1">
        <w:r w:rsidRPr="004E027B">
          <w:rPr>
            <w:rStyle w:val="Hyperlink"/>
            <w:b/>
            <w:i/>
            <w:color w:val="0000BF" w:themeColor="hyperlink" w:themeShade="BF"/>
            <w:sz w:val="24"/>
          </w:rPr>
          <w:t>https://www.localmedia.org/the-philadelphia-inquirer-lenfest-digital-revenue-growth/?utm_source=API+Need+to+Know+newsletter&amp;utm_campaign=2608277ce1-EMAIL_CAMPAIGN_2019_07_15_12_14&amp;utm_medium=email&amp;utm_term=0_e3bf78af04-2608277ce1-31697553</w:t>
        </w:r>
      </w:hyperlink>
    </w:p>
    <w:p w:rsidR="004E027B" w:rsidRPr="004E027B" w:rsidRDefault="004E027B" w:rsidP="004E027B">
      <w:pPr>
        <w:jc w:val="right"/>
        <w:rPr>
          <w:b/>
          <w:i/>
          <w:color w:val="5F497A" w:themeColor="accent4" w:themeShade="BF"/>
          <w:sz w:val="36"/>
        </w:rPr>
      </w:pPr>
    </w:p>
    <w:sectPr w:rsidR="004E027B" w:rsidRPr="004E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7B"/>
    <w:rsid w:val="000F3F54"/>
    <w:rsid w:val="004A14F9"/>
    <w:rsid w:val="004E027B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ocalmedia.org/the-philadelphia-inquirer-lenfest-digital-revenue-growth/?utm_source=API+Need+to+Know+newsletter&amp;utm_campaign=2608277ce1-EMAIL_CAMPAIGN_2019_07_15_12_14&amp;utm_medium=email&amp;utm_term=0_e3bf78af04-2608277ce1-316975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2019-07-15T13:34:00Z</dcterms:created>
  <dcterms:modified xsi:type="dcterms:W3CDTF">2019-07-15T13:45:00Z</dcterms:modified>
</cp:coreProperties>
</file>