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F7F08" w:rsidRPr="008F7F08" w:rsidRDefault="008F7F08" w:rsidP="008F7F08">
      <w:pPr>
        <w:rPr>
          <w:b/>
          <w:color w:val="00B050"/>
          <w:sz w:val="36"/>
        </w:rPr>
      </w:pPr>
      <w:bookmarkStart w:id="0" w:name="_GoBack"/>
      <w:r w:rsidRPr="008F7F08">
        <w:rPr>
          <w:b/>
          <w:color w:val="00B050"/>
          <w:sz w:val="36"/>
        </w:rPr>
        <w:t xml:space="preserve">TiVo to </w:t>
      </w:r>
      <w:r w:rsidRPr="008F7F08">
        <w:rPr>
          <w:b/>
          <w:color w:val="00B050"/>
          <w:sz w:val="36"/>
        </w:rPr>
        <w:t>Launch Live TV A</w:t>
      </w:r>
      <w:r w:rsidRPr="008F7F08">
        <w:rPr>
          <w:b/>
          <w:color w:val="00B050"/>
          <w:sz w:val="36"/>
        </w:rPr>
        <w:t>pps for Fire, Apple, Roku</w:t>
      </w:r>
    </w:p>
    <w:bookmarkEnd w:id="0"/>
    <w:p w:rsidR="008F7F08" w:rsidRPr="008F7F08" w:rsidRDefault="008F7F08" w:rsidP="008F7F08">
      <w:pPr>
        <w:rPr>
          <w:sz w:val="36"/>
        </w:rPr>
      </w:pPr>
      <w:r>
        <w:rPr>
          <w:noProof/>
        </w:rPr>
        <w:drawing>
          <wp:anchor distT="0" distB="0" distL="114300" distR="114300" simplePos="0" relativeHeight="251658240" behindDoc="1" locked="0" layoutInCell="1" allowOverlap="1" wp14:anchorId="1DD02A6D" wp14:editId="55F86991">
            <wp:simplePos x="0" y="0"/>
            <wp:positionH relativeFrom="column">
              <wp:posOffset>4660900</wp:posOffset>
            </wp:positionH>
            <wp:positionV relativeFrom="paragraph">
              <wp:posOffset>165100</wp:posOffset>
            </wp:positionV>
            <wp:extent cx="1143635" cy="1336675"/>
            <wp:effectExtent l="0" t="0" r="0" b="0"/>
            <wp:wrapTight wrapText="bothSides">
              <wp:wrapPolygon edited="0">
                <wp:start x="0" y="0"/>
                <wp:lineTo x="0" y="21241"/>
                <wp:lineTo x="21228" y="21241"/>
                <wp:lineTo x="2122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63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08">
        <w:rPr>
          <w:sz w:val="36"/>
        </w:rPr>
        <w:t>TiVo is rolling out apps that will allow Apple TV, Roku and Fire TV customers to stream content without having to purchase TiVo Minis. The apps are expected to launch later in 2019, and they will be part of TiVo's continuing effort to reach cord cutters.</w:t>
      </w:r>
    </w:p>
    <w:p w:rsidR="008E144F" w:rsidRPr="008F7F08" w:rsidRDefault="008F7F08" w:rsidP="008F7F08">
      <w:pPr>
        <w:jc w:val="right"/>
        <w:rPr>
          <w:b/>
          <w:i/>
          <w:color w:val="00B050"/>
          <w:sz w:val="36"/>
        </w:rPr>
      </w:pPr>
      <w:r w:rsidRPr="008F7F08">
        <w:rPr>
          <w:b/>
          <w:i/>
          <w:color w:val="00B050"/>
          <w:sz w:val="36"/>
        </w:rPr>
        <w:t>The Verge 1/9/19</w:t>
      </w:r>
    </w:p>
    <w:p w:rsidR="008F7F08" w:rsidRDefault="008F7F08" w:rsidP="008F7F08">
      <w:hyperlink r:id="rId6" w:history="1">
        <w:r w:rsidRPr="00E91B83">
          <w:rPr>
            <w:rStyle w:val="Hyperlink"/>
          </w:rPr>
          <w:t>https://www.theverge.com/2019/1/9/18175793/tivo-dvr-apple-tv-roku-fire-tv-live-recorded-streaming-video-apps-cord-cutters-ces-2019</w:t>
        </w:r>
      </w:hyperlink>
    </w:p>
    <w:p w:rsidR="008F7F08" w:rsidRDefault="008F7F08" w:rsidP="008F7F08"/>
    <w:sectPr w:rsidR="008F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08"/>
    <w:rsid w:val="004A14F9"/>
    <w:rsid w:val="0051611A"/>
    <w:rsid w:val="00746FC2"/>
    <w:rsid w:val="008E144F"/>
    <w:rsid w:val="008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08"/>
    <w:rPr>
      <w:color w:val="0000FF" w:themeColor="hyperlink"/>
      <w:u w:val="single"/>
    </w:rPr>
  </w:style>
  <w:style w:type="paragraph" w:styleId="BalloonText">
    <w:name w:val="Balloon Text"/>
    <w:basedOn w:val="Normal"/>
    <w:link w:val="BalloonTextChar"/>
    <w:uiPriority w:val="99"/>
    <w:semiHidden/>
    <w:unhideWhenUsed/>
    <w:rsid w:val="008F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08"/>
    <w:rPr>
      <w:color w:val="0000FF" w:themeColor="hyperlink"/>
      <w:u w:val="single"/>
    </w:rPr>
  </w:style>
  <w:style w:type="paragraph" w:styleId="BalloonText">
    <w:name w:val="Balloon Text"/>
    <w:basedOn w:val="Normal"/>
    <w:link w:val="BalloonTextChar"/>
    <w:uiPriority w:val="99"/>
    <w:semiHidden/>
    <w:unhideWhenUsed/>
    <w:rsid w:val="008F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9/1/9/18175793/tivo-dvr-apple-tv-roku-fire-tv-live-recorded-streaming-video-apps-cord-cutters-ces-20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2019-01-10T20:11:00Z</dcterms:created>
  <dcterms:modified xsi:type="dcterms:W3CDTF">2019-01-10T20:15:00Z</dcterms:modified>
</cp:coreProperties>
</file>