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0D0D0" w:themeColor="background2" w:themeShade="E5"/>
  <w:body>
    <w:p w14:paraId="14D9116C" w14:textId="5538B3E8" w:rsidR="003D6BBE" w:rsidRPr="00197204" w:rsidRDefault="003D6BBE" w:rsidP="003D6BBE">
      <w:pPr>
        <w:rPr>
          <w:b/>
          <w:bCs/>
          <w:color w:val="006600"/>
          <w:sz w:val="32"/>
          <w:szCs w:val="32"/>
        </w:rPr>
      </w:pPr>
      <w:r w:rsidRPr="00197204">
        <w:rPr>
          <w:b/>
          <w:bCs/>
          <w:color w:val="006600"/>
          <w:sz w:val="32"/>
          <w:szCs w:val="32"/>
        </w:rPr>
        <w:t xml:space="preserve">When </w:t>
      </w:r>
      <w:r w:rsidR="00197204" w:rsidRPr="00197204">
        <w:rPr>
          <w:b/>
          <w:bCs/>
          <w:color w:val="006600"/>
          <w:sz w:val="32"/>
          <w:szCs w:val="32"/>
        </w:rPr>
        <w:t>E</w:t>
      </w:r>
      <w:r w:rsidRPr="00197204">
        <w:rPr>
          <w:b/>
          <w:bCs/>
          <w:color w:val="006600"/>
          <w:sz w:val="32"/>
          <w:szCs w:val="32"/>
        </w:rPr>
        <w:t xml:space="preserve">sports </w:t>
      </w:r>
      <w:r w:rsidR="00197204" w:rsidRPr="00197204">
        <w:rPr>
          <w:b/>
          <w:bCs/>
          <w:color w:val="006600"/>
          <w:sz w:val="32"/>
          <w:szCs w:val="32"/>
        </w:rPr>
        <w:t>G</w:t>
      </w:r>
      <w:r w:rsidRPr="00197204">
        <w:rPr>
          <w:b/>
          <w:bCs/>
          <w:color w:val="006600"/>
          <w:sz w:val="32"/>
          <w:szCs w:val="32"/>
        </w:rPr>
        <w:t xml:space="preserve">ets </w:t>
      </w:r>
      <w:r w:rsidR="00197204" w:rsidRPr="00197204">
        <w:rPr>
          <w:b/>
          <w:bCs/>
          <w:color w:val="006600"/>
          <w:sz w:val="32"/>
          <w:szCs w:val="32"/>
        </w:rPr>
        <w:t>T</w:t>
      </w:r>
      <w:r w:rsidRPr="00197204">
        <w:rPr>
          <w:b/>
          <w:bCs/>
          <w:color w:val="006600"/>
          <w:sz w:val="32"/>
          <w:szCs w:val="32"/>
        </w:rPr>
        <w:t xml:space="preserve">oxic </w:t>
      </w:r>
      <w:r w:rsidR="00197204" w:rsidRPr="00197204">
        <w:rPr>
          <w:b/>
          <w:bCs/>
          <w:color w:val="006600"/>
          <w:sz w:val="32"/>
          <w:szCs w:val="32"/>
        </w:rPr>
        <w:t>F</w:t>
      </w:r>
      <w:r w:rsidRPr="00197204">
        <w:rPr>
          <w:b/>
          <w:bCs/>
          <w:color w:val="006600"/>
          <w:sz w:val="32"/>
          <w:szCs w:val="32"/>
        </w:rPr>
        <w:t xml:space="preserve">or </w:t>
      </w:r>
      <w:r w:rsidR="00197204" w:rsidRPr="00197204">
        <w:rPr>
          <w:b/>
          <w:bCs/>
          <w:color w:val="006600"/>
          <w:sz w:val="32"/>
          <w:szCs w:val="32"/>
        </w:rPr>
        <w:t>F</w:t>
      </w:r>
      <w:r w:rsidRPr="00197204">
        <w:rPr>
          <w:b/>
          <w:bCs/>
          <w:color w:val="006600"/>
          <w:sz w:val="32"/>
          <w:szCs w:val="32"/>
        </w:rPr>
        <w:t>emales</w:t>
      </w:r>
    </w:p>
    <w:p w14:paraId="16C3FD32" w14:textId="6DE4C157" w:rsidR="003D6BBE" w:rsidRPr="00197204" w:rsidRDefault="00197204" w:rsidP="003D6BBE">
      <w:pPr>
        <w:rPr>
          <w:sz w:val="32"/>
          <w:szCs w:val="32"/>
        </w:rPr>
      </w:pPr>
      <w:r w:rsidRPr="00197204">
        <w:rPr>
          <w:noProof/>
          <w:sz w:val="32"/>
          <w:szCs w:val="32"/>
        </w:rPr>
        <w:drawing>
          <wp:anchor distT="0" distB="0" distL="114300" distR="114300" simplePos="0" relativeHeight="251660800" behindDoc="1" locked="0" layoutInCell="1" allowOverlap="1" wp14:anchorId="04F6ABFF" wp14:editId="418A585E">
            <wp:simplePos x="0" y="0"/>
            <wp:positionH relativeFrom="column">
              <wp:posOffset>3806048</wp:posOffset>
            </wp:positionH>
            <wp:positionV relativeFrom="paragraph">
              <wp:posOffset>707086</wp:posOffset>
            </wp:positionV>
            <wp:extent cx="2184400" cy="1268730"/>
            <wp:effectExtent l="0" t="0" r="6350" b="7620"/>
            <wp:wrapTight wrapText="bothSides">
              <wp:wrapPolygon edited="0">
                <wp:start x="0" y="0"/>
                <wp:lineTo x="0" y="21405"/>
                <wp:lineTo x="21474" y="21405"/>
                <wp:lineTo x="21474" y="0"/>
                <wp:lineTo x="0" y="0"/>
              </wp:wrapPolygon>
            </wp:wrapTight>
            <wp:docPr id="2019304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4400" cy="1268730"/>
                    </a:xfrm>
                    <a:prstGeom prst="rect">
                      <a:avLst/>
                    </a:prstGeom>
                    <a:noFill/>
                  </pic:spPr>
                </pic:pic>
              </a:graphicData>
            </a:graphic>
            <wp14:sizeRelH relativeFrom="page">
              <wp14:pctWidth>0</wp14:pctWidth>
            </wp14:sizeRelH>
            <wp14:sizeRelV relativeFrom="page">
              <wp14:pctHeight>0</wp14:pctHeight>
            </wp14:sizeRelV>
          </wp:anchor>
        </w:drawing>
      </w:r>
      <w:r w:rsidR="003D6BBE" w:rsidRPr="00197204">
        <w:rPr>
          <w:sz w:val="32"/>
          <w:szCs w:val="32"/>
        </w:rPr>
        <w:t>Evelyn Tay, a California university student who became a League of Legends Grandmaster yet was plagued by discrimination, quit the Division 1 team and became the esports coordinator for the intramural league. Some companies are making small steps toward better inclusivity, such as Riot Games' Game Changers championship for women and other underrepresented groups, but "[t]here's more of a demand for games to step it up in terms of diversity and character design as more women, queer people, and people of color enter gaming spaces," a former university student says.</w:t>
      </w:r>
    </w:p>
    <w:p w14:paraId="66639E7E" w14:textId="36F726A0" w:rsidR="00FE75DF" w:rsidRPr="00197204" w:rsidRDefault="003D6BBE" w:rsidP="004F0070">
      <w:pPr>
        <w:jc w:val="right"/>
        <w:rPr>
          <w:b/>
          <w:bCs/>
          <w:i/>
          <w:iCs/>
          <w:color w:val="006600"/>
          <w:sz w:val="32"/>
          <w:szCs w:val="32"/>
        </w:rPr>
      </w:pPr>
      <w:r w:rsidRPr="00197204">
        <w:rPr>
          <w:b/>
          <w:bCs/>
          <w:i/>
          <w:iCs/>
          <w:color w:val="006600"/>
          <w:sz w:val="32"/>
          <w:szCs w:val="32"/>
        </w:rPr>
        <w:t>Mustang News (California Polytechnic State University) 1/12</w:t>
      </w:r>
      <w:r w:rsidRPr="00197204">
        <w:rPr>
          <w:b/>
          <w:bCs/>
          <w:i/>
          <w:iCs/>
          <w:color w:val="006600"/>
          <w:sz w:val="32"/>
          <w:szCs w:val="32"/>
        </w:rPr>
        <w:t>/24</w:t>
      </w:r>
    </w:p>
    <w:p w14:paraId="2D5B0138" w14:textId="17845697" w:rsidR="00A76CF7" w:rsidRDefault="00A76CF7" w:rsidP="004F0070">
      <w:pPr>
        <w:jc w:val="right"/>
        <w:rPr>
          <w:i/>
          <w:iCs/>
          <w:sz w:val="28"/>
          <w:szCs w:val="28"/>
        </w:rPr>
      </w:pPr>
      <w:hyperlink r:id="rId5" w:history="1">
        <w:r w:rsidRPr="004F0070">
          <w:rPr>
            <w:rStyle w:val="Hyperlink"/>
            <w:i/>
            <w:iCs/>
            <w:sz w:val="28"/>
            <w:szCs w:val="28"/>
          </w:rPr>
          <w:t>https://mustangnews.net/the-toxic-side-of-gaming-for-women/</w:t>
        </w:r>
      </w:hyperlink>
    </w:p>
    <w:p w14:paraId="7D877056" w14:textId="6F4DC1ED" w:rsidR="009C13A3" w:rsidRDefault="009C13A3" w:rsidP="004F0070">
      <w:pPr>
        <w:jc w:val="right"/>
        <w:rPr>
          <w:i/>
          <w:iCs/>
          <w:sz w:val="28"/>
          <w:szCs w:val="28"/>
        </w:rPr>
      </w:pPr>
      <w:r>
        <w:rPr>
          <w:i/>
          <w:iCs/>
          <w:sz w:val="28"/>
          <w:szCs w:val="28"/>
        </w:rPr>
        <w:t>Image copyright:</w:t>
      </w:r>
    </w:p>
    <w:p w14:paraId="776734E9" w14:textId="6DF8ECE6" w:rsidR="009C13A3" w:rsidRDefault="009C13A3" w:rsidP="004F0070">
      <w:pPr>
        <w:jc w:val="right"/>
        <w:rPr>
          <w:i/>
          <w:iCs/>
          <w:sz w:val="28"/>
          <w:szCs w:val="28"/>
        </w:rPr>
      </w:pPr>
      <w:hyperlink r:id="rId6" w:history="1">
        <w:r w:rsidRPr="00D8013B">
          <w:rPr>
            <w:rStyle w:val="Hyperlink"/>
            <w:i/>
            <w:iCs/>
            <w:sz w:val="28"/>
            <w:szCs w:val="28"/>
          </w:rPr>
          <w:t>https://img.gurugamer.com/resize/740x-/2019/08/29/girlgamer-esports-festival-world-finals-will-be-in-3fa2.jpg</w:t>
        </w:r>
      </w:hyperlink>
    </w:p>
    <w:p w14:paraId="5A5A6092" w14:textId="77777777" w:rsidR="009C13A3" w:rsidRPr="004F0070" w:rsidRDefault="009C13A3" w:rsidP="004F0070">
      <w:pPr>
        <w:jc w:val="right"/>
        <w:rPr>
          <w:i/>
          <w:iCs/>
          <w:sz w:val="28"/>
          <w:szCs w:val="28"/>
        </w:rPr>
      </w:pPr>
    </w:p>
    <w:p w14:paraId="58D1EF5E" w14:textId="77777777" w:rsidR="00A76CF7" w:rsidRDefault="00A76CF7"/>
    <w:sectPr w:rsidR="00A76CF7" w:rsidSect="00C37E7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77"/>
    <w:rsid w:val="00051B95"/>
    <w:rsid w:val="00197204"/>
    <w:rsid w:val="003837C3"/>
    <w:rsid w:val="003D6BBE"/>
    <w:rsid w:val="004F0070"/>
    <w:rsid w:val="009C13A3"/>
    <w:rsid w:val="00A76CF7"/>
    <w:rsid w:val="00C37E77"/>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2894]"/>
    </o:shapedefaults>
    <o:shapelayout v:ext="edit">
      <o:idmap v:ext="edit" data="1"/>
    </o:shapelayout>
  </w:shapeDefaults>
  <w:decimalSymbol w:val="."/>
  <w:listSeparator w:val=","/>
  <w14:docId w14:val="1218005D"/>
  <w15:chartTrackingRefBased/>
  <w15:docId w15:val="{E46702D7-0451-4B9F-8D60-2FE23671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E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7E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7E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7E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7E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7E7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7E7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7E7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7E7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E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7E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7E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7E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7E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7E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7E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7E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7E77"/>
    <w:rPr>
      <w:rFonts w:eastAsiaTheme="majorEastAsia" w:cstheme="majorBidi"/>
      <w:color w:val="272727" w:themeColor="text1" w:themeTint="D8"/>
    </w:rPr>
  </w:style>
  <w:style w:type="paragraph" w:styleId="Title">
    <w:name w:val="Title"/>
    <w:basedOn w:val="Normal"/>
    <w:next w:val="Normal"/>
    <w:link w:val="TitleChar"/>
    <w:uiPriority w:val="10"/>
    <w:qFormat/>
    <w:rsid w:val="00C37E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E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7E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7E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7E77"/>
    <w:pPr>
      <w:spacing w:before="160"/>
      <w:jc w:val="center"/>
    </w:pPr>
    <w:rPr>
      <w:i/>
      <w:iCs/>
      <w:color w:val="404040" w:themeColor="text1" w:themeTint="BF"/>
    </w:rPr>
  </w:style>
  <w:style w:type="character" w:customStyle="1" w:styleId="QuoteChar">
    <w:name w:val="Quote Char"/>
    <w:basedOn w:val="DefaultParagraphFont"/>
    <w:link w:val="Quote"/>
    <w:uiPriority w:val="29"/>
    <w:rsid w:val="00C37E77"/>
    <w:rPr>
      <w:i/>
      <w:iCs/>
      <w:color w:val="404040" w:themeColor="text1" w:themeTint="BF"/>
    </w:rPr>
  </w:style>
  <w:style w:type="paragraph" w:styleId="ListParagraph">
    <w:name w:val="List Paragraph"/>
    <w:basedOn w:val="Normal"/>
    <w:uiPriority w:val="34"/>
    <w:qFormat/>
    <w:rsid w:val="00C37E77"/>
    <w:pPr>
      <w:ind w:left="720"/>
      <w:contextualSpacing/>
    </w:pPr>
  </w:style>
  <w:style w:type="character" w:styleId="IntenseEmphasis">
    <w:name w:val="Intense Emphasis"/>
    <w:basedOn w:val="DefaultParagraphFont"/>
    <w:uiPriority w:val="21"/>
    <w:qFormat/>
    <w:rsid w:val="00C37E77"/>
    <w:rPr>
      <w:i/>
      <w:iCs/>
      <w:color w:val="0F4761" w:themeColor="accent1" w:themeShade="BF"/>
    </w:rPr>
  </w:style>
  <w:style w:type="paragraph" w:styleId="IntenseQuote">
    <w:name w:val="Intense Quote"/>
    <w:basedOn w:val="Normal"/>
    <w:next w:val="Normal"/>
    <w:link w:val="IntenseQuoteChar"/>
    <w:uiPriority w:val="30"/>
    <w:qFormat/>
    <w:rsid w:val="00C37E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7E77"/>
    <w:rPr>
      <w:i/>
      <w:iCs/>
      <w:color w:val="0F4761" w:themeColor="accent1" w:themeShade="BF"/>
    </w:rPr>
  </w:style>
  <w:style w:type="character" w:styleId="IntenseReference">
    <w:name w:val="Intense Reference"/>
    <w:basedOn w:val="DefaultParagraphFont"/>
    <w:uiPriority w:val="32"/>
    <w:qFormat/>
    <w:rsid w:val="00C37E77"/>
    <w:rPr>
      <w:b/>
      <w:bCs/>
      <w:smallCaps/>
      <w:color w:val="0F4761" w:themeColor="accent1" w:themeShade="BF"/>
      <w:spacing w:val="5"/>
    </w:rPr>
  </w:style>
  <w:style w:type="character" w:styleId="Hyperlink">
    <w:name w:val="Hyperlink"/>
    <w:basedOn w:val="DefaultParagraphFont"/>
    <w:uiPriority w:val="99"/>
    <w:unhideWhenUsed/>
    <w:rsid w:val="00A76CF7"/>
    <w:rPr>
      <w:color w:val="467886" w:themeColor="hyperlink"/>
      <w:u w:val="single"/>
    </w:rPr>
  </w:style>
  <w:style w:type="character" w:styleId="UnresolvedMention">
    <w:name w:val="Unresolved Mention"/>
    <w:basedOn w:val="DefaultParagraphFont"/>
    <w:uiPriority w:val="99"/>
    <w:semiHidden/>
    <w:unhideWhenUsed/>
    <w:rsid w:val="00A76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g.gurugamer.com/resize/740x-/2019/08/29/girlgamer-esports-festival-world-finals-will-be-in-3fa2.jpg" TargetMode="External"/><Relationship Id="rId5" Type="http://schemas.openxmlformats.org/officeDocument/2006/relationships/hyperlink" Target="https://mustangnews.net/the-toxic-side-of-gaming-for-wome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2024-01-16T17:06:00Z</dcterms:created>
  <dcterms:modified xsi:type="dcterms:W3CDTF">2024-01-16T17:06:00Z</dcterms:modified>
</cp:coreProperties>
</file>