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w:body>
    <w:p w14:paraId="752F2A33" w14:textId="183E9B0D" w:rsidR="004A6CCE" w:rsidRPr="004A6CCE" w:rsidRDefault="004A6CCE" w:rsidP="004A6CCE">
      <w:pPr>
        <w:rPr>
          <w:b/>
          <w:bCs/>
          <w:color w:val="006600"/>
          <w:sz w:val="36"/>
          <w:szCs w:val="36"/>
        </w:rPr>
      </w:pPr>
      <w:r w:rsidRPr="004A6CCE">
        <w:rPr>
          <w:b/>
          <w:bCs/>
          <w:color w:val="006600"/>
          <w:sz w:val="36"/>
          <w:szCs w:val="36"/>
        </w:rPr>
        <w:t xml:space="preserve">Tractor Supply </w:t>
      </w:r>
      <w:r w:rsidRPr="004A6CCE">
        <w:rPr>
          <w:b/>
          <w:bCs/>
          <w:color w:val="006600"/>
          <w:sz w:val="36"/>
          <w:szCs w:val="36"/>
        </w:rPr>
        <w:t>U</w:t>
      </w:r>
      <w:r w:rsidRPr="004A6CCE">
        <w:rPr>
          <w:b/>
          <w:bCs/>
          <w:color w:val="006600"/>
          <w:sz w:val="36"/>
          <w:szCs w:val="36"/>
        </w:rPr>
        <w:t xml:space="preserve">pgrades </w:t>
      </w:r>
      <w:r w:rsidRPr="004A6CCE">
        <w:rPr>
          <w:b/>
          <w:bCs/>
          <w:color w:val="006600"/>
          <w:sz w:val="36"/>
          <w:szCs w:val="36"/>
        </w:rPr>
        <w:t>L</w:t>
      </w:r>
      <w:r w:rsidRPr="004A6CCE">
        <w:rPr>
          <w:b/>
          <w:bCs/>
          <w:color w:val="006600"/>
          <w:sz w:val="36"/>
          <w:szCs w:val="36"/>
        </w:rPr>
        <w:t xml:space="preserve">oyalty </w:t>
      </w:r>
      <w:r w:rsidRPr="004A6CCE">
        <w:rPr>
          <w:b/>
          <w:bCs/>
          <w:color w:val="006600"/>
          <w:sz w:val="36"/>
          <w:szCs w:val="36"/>
        </w:rPr>
        <w:t>P</w:t>
      </w:r>
      <w:r w:rsidRPr="004A6CCE">
        <w:rPr>
          <w:b/>
          <w:bCs/>
          <w:color w:val="006600"/>
          <w:sz w:val="36"/>
          <w:szCs w:val="36"/>
        </w:rPr>
        <w:t xml:space="preserve">rogram, </w:t>
      </w:r>
      <w:r w:rsidRPr="004A6CCE">
        <w:rPr>
          <w:b/>
          <w:bCs/>
          <w:color w:val="006600"/>
          <w:sz w:val="36"/>
          <w:szCs w:val="36"/>
        </w:rPr>
        <w:t>U</w:t>
      </w:r>
      <w:r w:rsidRPr="004A6CCE">
        <w:rPr>
          <w:b/>
          <w:bCs/>
          <w:color w:val="006600"/>
          <w:sz w:val="36"/>
          <w:szCs w:val="36"/>
        </w:rPr>
        <w:t xml:space="preserve">ser </w:t>
      </w:r>
      <w:r w:rsidRPr="004A6CCE">
        <w:rPr>
          <w:b/>
          <w:bCs/>
          <w:color w:val="006600"/>
          <w:sz w:val="36"/>
          <w:szCs w:val="36"/>
        </w:rPr>
        <w:t>E</w:t>
      </w:r>
      <w:r w:rsidRPr="004A6CCE">
        <w:rPr>
          <w:b/>
          <w:bCs/>
          <w:color w:val="006600"/>
          <w:sz w:val="36"/>
          <w:szCs w:val="36"/>
        </w:rPr>
        <w:t>xperience</w:t>
      </w:r>
    </w:p>
    <w:p w14:paraId="2D72E7A1" w14:textId="0D4370C6" w:rsidR="004A6CCE" w:rsidRPr="004A6CCE" w:rsidRDefault="004A6CCE" w:rsidP="004A6CCE">
      <w:pPr>
        <w:rPr>
          <w:sz w:val="36"/>
          <w:szCs w:val="36"/>
        </w:rPr>
      </w:pPr>
      <w:r>
        <w:rPr>
          <w:noProof/>
          <w:sz w:val="36"/>
          <w:szCs w:val="36"/>
        </w:rPr>
        <w:drawing>
          <wp:anchor distT="0" distB="0" distL="114300" distR="114300" simplePos="0" relativeHeight="251658240" behindDoc="1" locked="0" layoutInCell="1" allowOverlap="1" wp14:anchorId="61865422" wp14:editId="1332F5F2">
            <wp:simplePos x="0" y="0"/>
            <wp:positionH relativeFrom="column">
              <wp:posOffset>4406775</wp:posOffset>
            </wp:positionH>
            <wp:positionV relativeFrom="paragraph">
              <wp:posOffset>492149</wp:posOffset>
            </wp:positionV>
            <wp:extent cx="1789430" cy="1181100"/>
            <wp:effectExtent l="0" t="0" r="1270" b="0"/>
            <wp:wrapTight wrapText="bothSides">
              <wp:wrapPolygon edited="0">
                <wp:start x="0" y="0"/>
                <wp:lineTo x="0" y="21252"/>
                <wp:lineTo x="21385" y="21252"/>
                <wp:lineTo x="21385" y="0"/>
                <wp:lineTo x="0" y="0"/>
              </wp:wrapPolygon>
            </wp:wrapTight>
            <wp:docPr id="598248961" name="Picture 1" descr="A sign on th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248961" name="Picture 1" descr="A sign on the buil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9430" cy="1181100"/>
                    </a:xfrm>
                    <a:prstGeom prst="rect">
                      <a:avLst/>
                    </a:prstGeom>
                  </pic:spPr>
                </pic:pic>
              </a:graphicData>
            </a:graphic>
            <wp14:sizeRelH relativeFrom="page">
              <wp14:pctWidth>0</wp14:pctWidth>
            </wp14:sizeRelH>
            <wp14:sizeRelV relativeFrom="page">
              <wp14:pctHeight>0</wp14:pctHeight>
            </wp14:sizeRelV>
          </wp:anchor>
        </w:drawing>
      </w:r>
      <w:r w:rsidRPr="004A6CCE">
        <w:rPr>
          <w:sz w:val="36"/>
          <w:szCs w:val="36"/>
        </w:rPr>
        <w:t>Tractor Supply is upgrading its Neighbor's Club loyalty program with more benefits and a lower earnings tier, with plans to add a benefit for active military, veterans and first responders in the summer. The retailer is also using large language models and AI to offer customers personalized recommendations based on purchases, part of its effort to gain more first-party data on customers' needs.</w:t>
      </w:r>
    </w:p>
    <w:p w14:paraId="448F1A80" w14:textId="39870E32" w:rsidR="004A6CCE" w:rsidRPr="004A6CCE" w:rsidRDefault="004A6CCE" w:rsidP="004A6CCE">
      <w:pPr>
        <w:jc w:val="right"/>
        <w:rPr>
          <w:b/>
          <w:bCs/>
          <w:i/>
          <w:iCs/>
          <w:color w:val="006600"/>
          <w:sz w:val="36"/>
          <w:szCs w:val="36"/>
        </w:rPr>
      </w:pPr>
      <w:r w:rsidRPr="004A6CCE">
        <w:rPr>
          <w:b/>
          <w:bCs/>
          <w:i/>
          <w:iCs/>
          <w:color w:val="006600"/>
          <w:sz w:val="36"/>
          <w:szCs w:val="36"/>
        </w:rPr>
        <w:t xml:space="preserve">Retail Info Systems News </w:t>
      </w:r>
      <w:r w:rsidRPr="004A6CCE">
        <w:rPr>
          <w:b/>
          <w:bCs/>
          <w:i/>
          <w:iCs/>
          <w:color w:val="006600"/>
          <w:sz w:val="36"/>
          <w:szCs w:val="36"/>
        </w:rPr>
        <w:t>3.5.24</w:t>
      </w:r>
    </w:p>
    <w:p w14:paraId="34CC1EA1" w14:textId="38144DF6" w:rsidR="00FE75DF" w:rsidRPr="004A6CCE" w:rsidRDefault="004A6CCE" w:rsidP="004A6CCE">
      <w:pPr>
        <w:jc w:val="right"/>
        <w:rPr>
          <w:i/>
          <w:iCs/>
          <w:sz w:val="24"/>
          <w:szCs w:val="24"/>
        </w:rPr>
      </w:pPr>
      <w:hyperlink r:id="rId5" w:history="1">
        <w:r w:rsidRPr="004A6CCE">
          <w:rPr>
            <w:rStyle w:val="Hyperlink"/>
            <w:i/>
            <w:iCs/>
            <w:sz w:val="24"/>
            <w:szCs w:val="24"/>
          </w:rPr>
          <w:t>https://risnews.com/tractor-supply-launches-loyalty-program-enhancements-gets-more-targeted-personalization</w:t>
        </w:r>
      </w:hyperlink>
    </w:p>
    <w:p w14:paraId="7A08B6D8" w14:textId="77777777" w:rsidR="004A6CCE" w:rsidRDefault="004A6CCE"/>
    <w:sectPr w:rsidR="004A6CCE" w:rsidSect="00AB1E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CE"/>
    <w:rsid w:val="00051B95"/>
    <w:rsid w:val="00181C35"/>
    <w:rsid w:val="003837C3"/>
    <w:rsid w:val="004A6CCE"/>
    <w:rsid w:val="00AB1E0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fc,white,#cff"/>
    </o:shapedefaults>
    <o:shapelayout v:ext="edit">
      <o:idmap v:ext="edit" data="1"/>
    </o:shapelayout>
  </w:shapeDefaults>
  <w:decimalSymbol w:val="."/>
  <w:listSeparator w:val=","/>
  <w14:docId w14:val="79E6FFB7"/>
  <w15:chartTrackingRefBased/>
  <w15:docId w15:val="{9214635C-2C00-4B1E-B33C-D7193A2E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C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C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C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C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C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C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C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C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C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C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C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C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C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C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C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C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CCE"/>
    <w:rPr>
      <w:rFonts w:eastAsiaTheme="majorEastAsia" w:cstheme="majorBidi"/>
      <w:color w:val="272727" w:themeColor="text1" w:themeTint="D8"/>
    </w:rPr>
  </w:style>
  <w:style w:type="paragraph" w:styleId="Title">
    <w:name w:val="Title"/>
    <w:basedOn w:val="Normal"/>
    <w:next w:val="Normal"/>
    <w:link w:val="TitleChar"/>
    <w:uiPriority w:val="10"/>
    <w:qFormat/>
    <w:rsid w:val="004A6C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C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C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C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CCE"/>
    <w:pPr>
      <w:spacing w:before="160"/>
      <w:jc w:val="center"/>
    </w:pPr>
    <w:rPr>
      <w:i/>
      <w:iCs/>
      <w:color w:val="404040" w:themeColor="text1" w:themeTint="BF"/>
    </w:rPr>
  </w:style>
  <w:style w:type="character" w:customStyle="1" w:styleId="QuoteChar">
    <w:name w:val="Quote Char"/>
    <w:basedOn w:val="DefaultParagraphFont"/>
    <w:link w:val="Quote"/>
    <w:uiPriority w:val="29"/>
    <w:rsid w:val="004A6CCE"/>
    <w:rPr>
      <w:i/>
      <w:iCs/>
      <w:color w:val="404040" w:themeColor="text1" w:themeTint="BF"/>
    </w:rPr>
  </w:style>
  <w:style w:type="paragraph" w:styleId="ListParagraph">
    <w:name w:val="List Paragraph"/>
    <w:basedOn w:val="Normal"/>
    <w:uiPriority w:val="34"/>
    <w:qFormat/>
    <w:rsid w:val="004A6CCE"/>
    <w:pPr>
      <w:ind w:left="720"/>
      <w:contextualSpacing/>
    </w:pPr>
  </w:style>
  <w:style w:type="character" w:styleId="IntenseEmphasis">
    <w:name w:val="Intense Emphasis"/>
    <w:basedOn w:val="DefaultParagraphFont"/>
    <w:uiPriority w:val="21"/>
    <w:qFormat/>
    <w:rsid w:val="004A6CCE"/>
    <w:rPr>
      <w:i/>
      <w:iCs/>
      <w:color w:val="0F4761" w:themeColor="accent1" w:themeShade="BF"/>
    </w:rPr>
  </w:style>
  <w:style w:type="paragraph" w:styleId="IntenseQuote">
    <w:name w:val="Intense Quote"/>
    <w:basedOn w:val="Normal"/>
    <w:next w:val="Normal"/>
    <w:link w:val="IntenseQuoteChar"/>
    <w:uiPriority w:val="30"/>
    <w:qFormat/>
    <w:rsid w:val="004A6C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CCE"/>
    <w:rPr>
      <w:i/>
      <w:iCs/>
      <w:color w:val="0F4761" w:themeColor="accent1" w:themeShade="BF"/>
    </w:rPr>
  </w:style>
  <w:style w:type="character" w:styleId="IntenseReference">
    <w:name w:val="Intense Reference"/>
    <w:basedOn w:val="DefaultParagraphFont"/>
    <w:uiPriority w:val="32"/>
    <w:qFormat/>
    <w:rsid w:val="004A6CCE"/>
    <w:rPr>
      <w:b/>
      <w:bCs/>
      <w:smallCaps/>
      <w:color w:val="0F4761" w:themeColor="accent1" w:themeShade="BF"/>
      <w:spacing w:val="5"/>
    </w:rPr>
  </w:style>
  <w:style w:type="character" w:styleId="Hyperlink">
    <w:name w:val="Hyperlink"/>
    <w:basedOn w:val="DefaultParagraphFont"/>
    <w:uiPriority w:val="99"/>
    <w:unhideWhenUsed/>
    <w:rsid w:val="004A6CCE"/>
    <w:rPr>
      <w:color w:val="467886" w:themeColor="hyperlink"/>
      <w:u w:val="single"/>
    </w:rPr>
  </w:style>
  <w:style w:type="character" w:styleId="UnresolvedMention">
    <w:name w:val="Unresolved Mention"/>
    <w:basedOn w:val="DefaultParagraphFont"/>
    <w:uiPriority w:val="99"/>
    <w:semiHidden/>
    <w:unhideWhenUsed/>
    <w:rsid w:val="004A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snews.com/tractor-supply-launches-loyalty-program-enhancements-gets-more-targeted-personalizatio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2024-03-07T20:21:00Z</dcterms:created>
  <dcterms:modified xsi:type="dcterms:W3CDTF">2024-03-07T20:27:00Z</dcterms:modified>
</cp:coreProperties>
</file>