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C04B0" w:rsidRPr="00B7227B" w:rsidRDefault="003C04B0" w:rsidP="003C04B0">
      <w:pPr>
        <w:rPr>
          <w:b/>
          <w:color w:val="006666"/>
          <w:sz w:val="40"/>
          <w:szCs w:val="40"/>
        </w:rPr>
      </w:pPr>
      <w:r w:rsidRPr="00B7227B">
        <w:rPr>
          <w:b/>
          <w:color w:val="006666"/>
          <w:sz w:val="40"/>
          <w:szCs w:val="40"/>
        </w:rPr>
        <w:t xml:space="preserve">Travel industry embraces Internet of Things </w:t>
      </w:r>
    </w:p>
    <w:p w:rsidR="003C04B0" w:rsidRPr="00B7227B" w:rsidRDefault="00B7227B" w:rsidP="003C04B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2732FD" wp14:editId="2CDBF099">
            <wp:simplePos x="0" y="0"/>
            <wp:positionH relativeFrom="column">
              <wp:posOffset>4069715</wp:posOffset>
            </wp:positionH>
            <wp:positionV relativeFrom="paragraph">
              <wp:posOffset>850265</wp:posOffset>
            </wp:positionV>
            <wp:extent cx="2475865" cy="1484630"/>
            <wp:effectExtent l="0" t="0" r="635" b="1270"/>
            <wp:wrapTight wrapText="bothSides">
              <wp:wrapPolygon edited="0">
                <wp:start x="0" y="0"/>
                <wp:lineTo x="0" y="21341"/>
                <wp:lineTo x="21439" y="21341"/>
                <wp:lineTo x="21439" y="0"/>
                <wp:lineTo x="0" y="0"/>
              </wp:wrapPolygon>
            </wp:wrapTight>
            <wp:docPr id="2" name="Picture 2" descr="http://www.businesstoday.me/wp-content/uploads/2015/12/internet-of-things-everything-you-need-to-k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sinesstoday.me/wp-content/uploads/2015/12/internet-of-things-everything-you-need-to-kn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4B0" w:rsidRPr="00B7227B">
        <w:rPr>
          <w:sz w:val="40"/>
          <w:szCs w:val="40"/>
        </w:rPr>
        <w:t xml:space="preserve">Travel and hotel industry executives report that their companies will spend $128.9 million each on Internet of </w:t>
      </w:r>
      <w:bookmarkStart w:id="0" w:name="_GoBack"/>
      <w:bookmarkEnd w:id="0"/>
      <w:r w:rsidR="003C04B0" w:rsidRPr="00B7227B">
        <w:rPr>
          <w:sz w:val="40"/>
          <w:szCs w:val="40"/>
        </w:rPr>
        <w:t xml:space="preserve">Things projects, and 86% of airline IT executives believe that the IoT will present benefits over the next three years, eMarketer reports. The industry is using the IoT to streamline back-end functions and to personalize consumer experiences. </w:t>
      </w:r>
    </w:p>
    <w:p w:rsidR="00CF175D" w:rsidRPr="00B7227B" w:rsidRDefault="003C04B0" w:rsidP="00B7227B">
      <w:pPr>
        <w:jc w:val="right"/>
        <w:rPr>
          <w:b/>
          <w:i/>
          <w:color w:val="006666"/>
          <w:sz w:val="40"/>
          <w:szCs w:val="40"/>
        </w:rPr>
      </w:pPr>
      <w:r w:rsidRPr="00B7227B">
        <w:rPr>
          <w:b/>
          <w:i/>
          <w:color w:val="006666"/>
          <w:sz w:val="40"/>
          <w:szCs w:val="40"/>
        </w:rPr>
        <w:t>eMarketer 1/21/16</w:t>
      </w:r>
    </w:p>
    <w:p w:rsidR="003C04B0" w:rsidRDefault="003C04B0" w:rsidP="003C04B0">
      <w:hyperlink r:id="rId6" w:history="1">
        <w:r w:rsidRPr="00363C25">
          <w:rPr>
            <w:rStyle w:val="Hyperlink"/>
          </w:rPr>
          <w:t>http://www.emarketer.com/Article/How-Internet-of-Things-Transforming-Travel/1013487</w:t>
        </w:r>
      </w:hyperlink>
    </w:p>
    <w:p w:rsidR="003C04B0" w:rsidRDefault="003C04B0" w:rsidP="003C04B0"/>
    <w:sectPr w:rsidR="003C04B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B0"/>
    <w:rsid w:val="00194E35"/>
    <w:rsid w:val="00226A80"/>
    <w:rsid w:val="003C04B0"/>
    <w:rsid w:val="00A90A24"/>
    <w:rsid w:val="00B7227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4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arketer.com/Article/How-Internet-of-Things-Transforming-Travel/10134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2016-01-21T15:39:00Z</dcterms:created>
  <dcterms:modified xsi:type="dcterms:W3CDTF">2016-01-21T18:05:00Z</dcterms:modified>
</cp:coreProperties>
</file>