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25BE44EF" w14:textId="298B29D8" w:rsidR="003E6528" w:rsidRPr="003E6528" w:rsidRDefault="003E6528" w:rsidP="003E6528">
      <w:pPr>
        <w:rPr>
          <w:b/>
          <w:bCs/>
          <w:color w:val="6600FF"/>
          <w:sz w:val="36"/>
          <w:szCs w:val="36"/>
        </w:rPr>
      </w:pPr>
      <w:r w:rsidRPr="003E6528">
        <w:rPr>
          <w:b/>
          <w:bCs/>
          <w:color w:val="6600FF"/>
          <w:sz w:val="36"/>
          <w:szCs w:val="36"/>
        </w:rPr>
        <w:t xml:space="preserve">Twitter's </w:t>
      </w:r>
      <w:r w:rsidRPr="003E6528">
        <w:rPr>
          <w:b/>
          <w:bCs/>
          <w:color w:val="6600FF"/>
          <w:sz w:val="36"/>
          <w:szCs w:val="36"/>
        </w:rPr>
        <w:t>S</w:t>
      </w:r>
      <w:r w:rsidRPr="003E6528">
        <w:rPr>
          <w:b/>
          <w:bCs/>
          <w:color w:val="6600FF"/>
          <w:sz w:val="36"/>
          <w:szCs w:val="36"/>
        </w:rPr>
        <w:t xml:space="preserve">ubscription </w:t>
      </w:r>
      <w:r w:rsidRPr="003E6528">
        <w:rPr>
          <w:b/>
          <w:bCs/>
          <w:color w:val="6600FF"/>
          <w:sz w:val="36"/>
          <w:szCs w:val="36"/>
        </w:rPr>
        <w:t>P</w:t>
      </w:r>
      <w:r w:rsidRPr="003E6528">
        <w:rPr>
          <w:b/>
          <w:bCs/>
          <w:color w:val="6600FF"/>
          <w:sz w:val="36"/>
          <w:szCs w:val="36"/>
        </w:rPr>
        <w:t xml:space="preserve">lans </w:t>
      </w:r>
      <w:r w:rsidRPr="003E6528">
        <w:rPr>
          <w:b/>
          <w:bCs/>
          <w:color w:val="6600FF"/>
          <w:sz w:val="36"/>
          <w:szCs w:val="36"/>
        </w:rPr>
        <w:t>T</w:t>
      </w:r>
      <w:r w:rsidRPr="003E6528">
        <w:rPr>
          <w:b/>
          <w:bCs/>
          <w:color w:val="6600FF"/>
          <w:sz w:val="36"/>
          <w:szCs w:val="36"/>
        </w:rPr>
        <w:t xml:space="preserve">aking </w:t>
      </w:r>
      <w:r w:rsidRPr="003E6528">
        <w:rPr>
          <w:b/>
          <w:bCs/>
          <w:color w:val="6600FF"/>
          <w:sz w:val="36"/>
          <w:szCs w:val="36"/>
        </w:rPr>
        <w:t>S</w:t>
      </w:r>
      <w:r w:rsidRPr="003E6528">
        <w:rPr>
          <w:b/>
          <w:bCs/>
          <w:color w:val="6600FF"/>
          <w:sz w:val="36"/>
          <w:szCs w:val="36"/>
        </w:rPr>
        <w:t>hape</w:t>
      </w:r>
    </w:p>
    <w:p w14:paraId="145639A6" w14:textId="345863B6" w:rsidR="003E6528" w:rsidRPr="003E6528" w:rsidRDefault="003E6528" w:rsidP="003E652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FC017C" wp14:editId="5DEB8DCD">
            <wp:simplePos x="0" y="0"/>
            <wp:positionH relativeFrom="column">
              <wp:posOffset>4984772</wp:posOffset>
            </wp:positionH>
            <wp:positionV relativeFrom="paragraph">
              <wp:posOffset>471394</wp:posOffset>
            </wp:positionV>
            <wp:extent cx="1275080" cy="878205"/>
            <wp:effectExtent l="152400" t="152400" r="363220" b="360045"/>
            <wp:wrapTight wrapText="bothSides">
              <wp:wrapPolygon edited="0">
                <wp:start x="1291" y="-3748"/>
                <wp:lineTo x="-2582" y="-2811"/>
                <wp:lineTo x="-2582" y="23427"/>
                <wp:lineTo x="-645" y="27176"/>
                <wp:lineTo x="2904" y="29050"/>
                <wp:lineTo x="3227" y="29987"/>
                <wp:lineTo x="21622" y="29987"/>
                <wp:lineTo x="21944" y="29050"/>
                <wp:lineTo x="25494" y="27176"/>
                <wp:lineTo x="27430" y="20148"/>
                <wp:lineTo x="27430" y="4685"/>
                <wp:lineTo x="23558" y="-2343"/>
                <wp:lineTo x="23235" y="-3748"/>
                <wp:lineTo x="1291" y="-3748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87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528">
        <w:rPr>
          <w:sz w:val="36"/>
          <w:szCs w:val="36"/>
        </w:rPr>
        <w:t>Twitter is developing Twitter Blue, a subscription service with features such as undo and saved tweet functions that will likely cost users $2.99 a month, and may include pricing tiers that could include an ad-free option, according to app researcher and tipster Jane Manchun Wong. The social platform also will reportedly relaunch its verification program this week.</w:t>
      </w:r>
    </w:p>
    <w:p w14:paraId="2E307AD5" w14:textId="638D9982" w:rsidR="00FE75DF" w:rsidRPr="003E6528" w:rsidRDefault="003E6528" w:rsidP="003E6528">
      <w:pPr>
        <w:jc w:val="right"/>
        <w:rPr>
          <w:b/>
          <w:bCs/>
          <w:i/>
          <w:iCs/>
          <w:color w:val="6600FF"/>
          <w:sz w:val="36"/>
          <w:szCs w:val="36"/>
        </w:rPr>
      </w:pPr>
      <w:r w:rsidRPr="003E6528">
        <w:rPr>
          <w:b/>
          <w:bCs/>
          <w:i/>
          <w:iCs/>
          <w:color w:val="6600FF"/>
          <w:sz w:val="36"/>
          <w:szCs w:val="36"/>
        </w:rPr>
        <w:t>TechRadar 5/16</w:t>
      </w:r>
      <w:r w:rsidRPr="003E6528">
        <w:rPr>
          <w:b/>
          <w:bCs/>
          <w:i/>
          <w:iCs/>
          <w:color w:val="6600FF"/>
          <w:sz w:val="36"/>
          <w:szCs w:val="36"/>
        </w:rPr>
        <w:t>/21</w:t>
      </w:r>
    </w:p>
    <w:p w14:paraId="4A46F1C8" w14:textId="3690E1B9" w:rsidR="003E6528" w:rsidRPr="003E6528" w:rsidRDefault="003E6528" w:rsidP="003E6528">
      <w:pPr>
        <w:jc w:val="right"/>
        <w:rPr>
          <w:i/>
          <w:iCs/>
          <w:sz w:val="24"/>
          <w:szCs w:val="24"/>
        </w:rPr>
      </w:pPr>
      <w:hyperlink r:id="rId5" w:history="1">
        <w:r w:rsidRPr="003E6528">
          <w:rPr>
            <w:rStyle w:val="Hyperlink"/>
            <w:i/>
            <w:iCs/>
            <w:sz w:val="24"/>
            <w:szCs w:val="24"/>
          </w:rPr>
          <w:t>https://www.techradar.com/news/twitter-subscription-service-leaks-reveal-name-price-and-an-undo-tweet-option?utm_source=SmartBrief&amp;utm_medium=email&amp;utm_campaign=40A39351-5419-4681-94DF-31A53480B698&amp;utm_content=975DB3CF-5499-46EF-AC30-3B012472423E</w:t>
        </w:r>
      </w:hyperlink>
    </w:p>
    <w:p w14:paraId="0AA83E72" w14:textId="77777777" w:rsidR="003E6528" w:rsidRDefault="003E6528" w:rsidP="003E6528"/>
    <w:sectPr w:rsidR="003E652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28"/>
    <w:rsid w:val="003837C3"/>
    <w:rsid w:val="003E652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8068"/>
  <w15:chartTrackingRefBased/>
  <w15:docId w15:val="{90FC534F-7115-4818-A2C8-7887624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chradar.com/news/twitter-subscription-service-leaks-reveal-name-price-and-an-undo-tweet-option?utm_source=SmartBrief&amp;utm_medium=email&amp;utm_campaign=40A39351-5419-4681-94DF-31A53480B698&amp;utm_content=975DB3CF-5499-46EF-AC30-3B01247242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2021-05-17T20:20:00Z</dcterms:created>
  <dcterms:modified xsi:type="dcterms:W3CDTF">2021-05-17T20:23:00Z</dcterms:modified>
</cp:coreProperties>
</file>