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08080" w:themeColor="text1" w:themeTint="7F"/>
  <w:body>
    <w:p w:rsidR="00070C92" w:rsidRPr="00070C92" w:rsidRDefault="00070C92" w:rsidP="00070C92">
      <w:pPr>
        <w:rPr>
          <w:b/>
          <w:color w:val="92D050"/>
          <w:sz w:val="36"/>
        </w:rPr>
      </w:pPr>
      <w:r w:rsidRPr="00070C92">
        <w:rPr>
          <w:b/>
          <w:color w:val="92D050"/>
          <w:sz w:val="36"/>
        </w:rPr>
        <w:t>US C</w:t>
      </w:r>
      <w:r w:rsidRPr="00070C92">
        <w:rPr>
          <w:b/>
          <w:color w:val="92D050"/>
          <w:sz w:val="36"/>
        </w:rPr>
        <w:t xml:space="preserve">able's </w:t>
      </w:r>
      <w:r w:rsidRPr="00070C92">
        <w:rPr>
          <w:b/>
          <w:color w:val="92D050"/>
          <w:sz w:val="36"/>
        </w:rPr>
        <w:t>M</w:t>
      </w:r>
      <w:r w:rsidRPr="00070C92">
        <w:rPr>
          <w:b/>
          <w:color w:val="92D050"/>
          <w:sz w:val="36"/>
        </w:rPr>
        <w:t xml:space="preserve">obile </w:t>
      </w:r>
      <w:r w:rsidRPr="00070C92">
        <w:rPr>
          <w:b/>
          <w:color w:val="92D050"/>
          <w:sz w:val="36"/>
        </w:rPr>
        <w:t>Base S</w:t>
      </w:r>
      <w:r w:rsidRPr="00070C92">
        <w:rPr>
          <w:b/>
          <w:color w:val="92D050"/>
          <w:sz w:val="36"/>
        </w:rPr>
        <w:t xml:space="preserve">urpasses 3.2M </w:t>
      </w:r>
      <w:r w:rsidRPr="00070C92">
        <w:rPr>
          <w:b/>
          <w:color w:val="92D050"/>
          <w:sz w:val="36"/>
        </w:rPr>
        <w:t>L</w:t>
      </w:r>
      <w:r w:rsidRPr="00070C92">
        <w:rPr>
          <w:b/>
          <w:color w:val="92D050"/>
          <w:sz w:val="36"/>
        </w:rPr>
        <w:t xml:space="preserve">ines </w:t>
      </w:r>
    </w:p>
    <w:p w:rsidR="00070C92" w:rsidRPr="00070C92" w:rsidRDefault="00070C92" w:rsidP="00070C9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3C51809" wp14:editId="0B37DF59">
            <wp:simplePos x="0" y="0"/>
            <wp:positionH relativeFrom="column">
              <wp:posOffset>5395595</wp:posOffset>
            </wp:positionH>
            <wp:positionV relativeFrom="paragraph">
              <wp:posOffset>57785</wp:posOffset>
            </wp:positionV>
            <wp:extent cx="1009650" cy="1791335"/>
            <wp:effectExtent l="0" t="0" r="0" b="0"/>
            <wp:wrapTight wrapText="bothSides">
              <wp:wrapPolygon edited="0">
                <wp:start x="6928" y="689"/>
                <wp:lineTo x="4483" y="1149"/>
                <wp:lineTo x="1630" y="3216"/>
                <wp:lineTo x="1630" y="4824"/>
                <wp:lineTo x="4075" y="8499"/>
                <wp:lineTo x="2038" y="12174"/>
                <wp:lineTo x="8966" y="15850"/>
                <wp:lineTo x="11004" y="19525"/>
                <wp:lineTo x="11004" y="19755"/>
                <wp:lineTo x="9781" y="21363"/>
                <wp:lineTo x="15079" y="21363"/>
                <wp:lineTo x="15487" y="20903"/>
                <wp:lineTo x="17117" y="15850"/>
                <wp:lineTo x="20377" y="11715"/>
                <wp:lineTo x="17117" y="8499"/>
                <wp:lineTo x="15894" y="4594"/>
                <wp:lineTo x="12634" y="689"/>
                <wp:lineTo x="6928" y="689"/>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C92">
        <w:rPr>
          <w:sz w:val="36"/>
        </w:rPr>
        <w:t>Cable companies added 603,000 lines of wireless service in 2019's fourth quarter to reach a total of more than 3.2 million subscribers, analyst firm MoffettNathanson estimated. The company's Craig Moffett tagged cable as "now by far the most important" group of wireless resellers, noting that the industry contributed 26.2% of all new mobile customers during the period.</w:t>
      </w:r>
    </w:p>
    <w:p w:rsidR="00070C92" w:rsidRDefault="00070C92" w:rsidP="00070C92">
      <w:pPr>
        <w:jc w:val="right"/>
        <w:rPr>
          <w:b/>
          <w:i/>
          <w:color w:val="92D050"/>
          <w:sz w:val="36"/>
        </w:rPr>
      </w:pPr>
      <w:r w:rsidRPr="00070C92">
        <w:rPr>
          <w:b/>
          <w:i/>
          <w:color w:val="92D050"/>
          <w:sz w:val="36"/>
        </w:rPr>
        <w:t xml:space="preserve">Light Reading </w:t>
      </w:r>
      <w:r w:rsidRPr="00070C92">
        <w:rPr>
          <w:b/>
          <w:i/>
          <w:color w:val="92D050"/>
          <w:sz w:val="36"/>
        </w:rPr>
        <w:t>3</w:t>
      </w:r>
      <w:r w:rsidRPr="00070C92">
        <w:rPr>
          <w:b/>
          <w:i/>
          <w:color w:val="92D050"/>
          <w:sz w:val="36"/>
        </w:rPr>
        <w:t>.9.20</w:t>
      </w:r>
    </w:p>
    <w:p w:rsidR="00070C92" w:rsidRDefault="00070C92" w:rsidP="00070C92">
      <w:pPr>
        <w:jc w:val="right"/>
        <w:rPr>
          <w:b/>
          <w:i/>
          <w:color w:val="92D050"/>
          <w:sz w:val="36"/>
        </w:rPr>
      </w:pPr>
      <w:hyperlink r:id="rId6" w:history="1">
        <w:r w:rsidRPr="008C1234">
          <w:rPr>
            <w:rStyle w:val="Hyperlink"/>
            <w:b/>
            <w:i/>
            <w:sz w:val="36"/>
          </w:rPr>
          <w:t>https://www.lightreading.com/services/us-cables-mobile-base-hits-32m-lines-/d/d-id/758073</w:t>
        </w:r>
      </w:hyperlink>
    </w:p>
    <w:p w:rsidR="00765A57" w:rsidRPr="00765A57" w:rsidRDefault="00765A57" w:rsidP="00070C92">
      <w:pPr>
        <w:jc w:val="right"/>
        <w:rPr>
          <w:b/>
          <w:i/>
          <w:color w:val="92D050"/>
          <w:sz w:val="32"/>
        </w:rPr>
      </w:pPr>
      <w:r w:rsidRPr="00765A57">
        <w:rPr>
          <w:b/>
          <w:i/>
          <w:color w:val="92D050"/>
          <w:sz w:val="32"/>
        </w:rPr>
        <w:t>Image credit:</w:t>
      </w:r>
    </w:p>
    <w:bookmarkStart w:id="0" w:name="_GoBack"/>
    <w:bookmarkEnd w:id="0"/>
    <w:p w:rsidR="00765A57" w:rsidRPr="00765A57" w:rsidRDefault="00765A57" w:rsidP="00070C92">
      <w:pPr>
        <w:jc w:val="right"/>
        <w:rPr>
          <w:b/>
          <w:i/>
          <w:color w:val="92D050"/>
          <w:sz w:val="32"/>
        </w:rPr>
      </w:pPr>
      <w:r w:rsidRPr="00765A57">
        <w:rPr>
          <w:b/>
          <w:i/>
          <w:color w:val="92D050"/>
          <w:sz w:val="32"/>
        </w:rPr>
        <w:fldChar w:fldCharType="begin"/>
      </w:r>
      <w:r w:rsidRPr="00765A57">
        <w:rPr>
          <w:b/>
          <w:i/>
          <w:color w:val="92D050"/>
          <w:sz w:val="32"/>
        </w:rPr>
        <w:instrText xml:space="preserve"> HYPERLINK "https://upload.wikimedia.org/wikipedia/commons/thumb/6/65/A_Cartoon_Businessman_Reading_A_Text_Message.svg/595px-A_Cartoon_Businessman_Reading_A_Text_Message.svg.png" </w:instrText>
      </w:r>
      <w:r w:rsidRPr="00765A57">
        <w:rPr>
          <w:b/>
          <w:i/>
          <w:color w:val="92D050"/>
          <w:sz w:val="32"/>
        </w:rPr>
        <w:fldChar w:fldCharType="separate"/>
      </w:r>
      <w:r w:rsidRPr="00765A57">
        <w:rPr>
          <w:rStyle w:val="Hyperlink"/>
          <w:b/>
          <w:i/>
          <w:sz w:val="32"/>
        </w:rPr>
        <w:t>https://upload.wikimedia.org/wikipedia/commons/thumb/6/65/A_Cartoon_Businessman_Reading_A_Text_Message.svg/595px-A_Cartoon_Businessman_Reading_A_Text_Message.svg.png</w:t>
      </w:r>
      <w:r w:rsidRPr="00765A57">
        <w:rPr>
          <w:b/>
          <w:i/>
          <w:color w:val="92D050"/>
          <w:sz w:val="32"/>
        </w:rPr>
        <w:fldChar w:fldCharType="end"/>
      </w:r>
    </w:p>
    <w:p w:rsidR="00765A57" w:rsidRDefault="00765A57" w:rsidP="00070C92">
      <w:pPr>
        <w:jc w:val="right"/>
        <w:rPr>
          <w:b/>
          <w:i/>
          <w:color w:val="92D050"/>
          <w:sz w:val="36"/>
        </w:rPr>
      </w:pPr>
    </w:p>
    <w:p w:rsidR="00070C92" w:rsidRDefault="00070C92" w:rsidP="00070C92">
      <w:pPr>
        <w:jc w:val="right"/>
        <w:rPr>
          <w:b/>
          <w:i/>
          <w:color w:val="92D050"/>
          <w:sz w:val="36"/>
        </w:rPr>
      </w:pPr>
    </w:p>
    <w:p w:rsidR="00070C92" w:rsidRPr="00070C92" w:rsidRDefault="00070C92" w:rsidP="00070C92">
      <w:pPr>
        <w:jc w:val="right"/>
        <w:rPr>
          <w:b/>
          <w:i/>
          <w:color w:val="92D050"/>
          <w:sz w:val="36"/>
        </w:rPr>
      </w:pPr>
    </w:p>
    <w:p w:rsidR="00CF175D" w:rsidRDefault="00070C92" w:rsidP="00070C92">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92"/>
    <w:rsid w:val="00070C92"/>
    <w:rsid w:val="00194E35"/>
    <w:rsid w:val="00226A80"/>
    <w:rsid w:val="00765A5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C92"/>
    <w:rPr>
      <w:color w:val="0000FF" w:themeColor="hyperlink"/>
      <w:u w:val="single"/>
    </w:rPr>
  </w:style>
  <w:style w:type="paragraph" w:styleId="BalloonText">
    <w:name w:val="Balloon Text"/>
    <w:basedOn w:val="Normal"/>
    <w:link w:val="BalloonTextChar"/>
    <w:uiPriority w:val="99"/>
    <w:semiHidden/>
    <w:unhideWhenUsed/>
    <w:rsid w:val="0007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C92"/>
    <w:rPr>
      <w:color w:val="0000FF" w:themeColor="hyperlink"/>
      <w:u w:val="single"/>
    </w:rPr>
  </w:style>
  <w:style w:type="paragraph" w:styleId="BalloonText">
    <w:name w:val="Balloon Text"/>
    <w:basedOn w:val="Normal"/>
    <w:link w:val="BalloonTextChar"/>
    <w:uiPriority w:val="99"/>
    <w:semiHidden/>
    <w:unhideWhenUsed/>
    <w:rsid w:val="0007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ghtreading.com/services/us-cables-mobile-base-hits-32m-lines-/d/d-id/75807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2020-03-10T18:04:00Z</dcterms:created>
  <dcterms:modified xsi:type="dcterms:W3CDTF">2020-03-10T18:13:00Z</dcterms:modified>
</cp:coreProperties>
</file>