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36D5F" w:rsidRPr="00736D5F" w:rsidRDefault="00736D5F" w:rsidP="00736D5F">
      <w:pPr>
        <w:rPr>
          <w:b/>
          <w:color w:val="9900CC"/>
          <w:sz w:val="40"/>
        </w:rPr>
      </w:pPr>
      <w:r w:rsidRPr="00736D5F">
        <w:rPr>
          <w:b/>
          <w:color w:val="9900CC"/>
          <w:sz w:val="40"/>
        </w:rPr>
        <w:t>U</w:t>
      </w:r>
      <w:r w:rsidRPr="00736D5F">
        <w:rPr>
          <w:b/>
          <w:color w:val="9900CC"/>
          <w:sz w:val="40"/>
        </w:rPr>
        <w:t>.S. Press Freedom Tracker Will K</w:t>
      </w:r>
      <w:r w:rsidRPr="00736D5F">
        <w:rPr>
          <w:b/>
          <w:color w:val="9900CC"/>
          <w:sz w:val="40"/>
        </w:rPr>
        <w:t xml:space="preserve">eep </w:t>
      </w:r>
      <w:r w:rsidRPr="00736D5F">
        <w:rPr>
          <w:b/>
          <w:color w:val="9900CC"/>
          <w:sz w:val="40"/>
        </w:rPr>
        <w:t>Tabs on the S</w:t>
      </w:r>
      <w:r w:rsidRPr="00736D5F">
        <w:rPr>
          <w:b/>
          <w:color w:val="9900CC"/>
          <w:sz w:val="40"/>
        </w:rPr>
        <w:t xml:space="preserve">afety of </w:t>
      </w:r>
      <w:r w:rsidRPr="00736D5F">
        <w:rPr>
          <w:b/>
          <w:color w:val="9900CC"/>
          <w:sz w:val="40"/>
        </w:rPr>
        <w:t>J</w:t>
      </w:r>
      <w:r w:rsidRPr="00736D5F">
        <w:rPr>
          <w:b/>
          <w:color w:val="9900CC"/>
          <w:sz w:val="40"/>
        </w:rPr>
        <w:t>ournalists in America</w:t>
      </w:r>
    </w:p>
    <w:p w:rsidR="00736D5F" w:rsidRPr="00736D5F" w:rsidRDefault="00305965" w:rsidP="00736D5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E1BD02" wp14:editId="6B1CCC31">
            <wp:simplePos x="0" y="0"/>
            <wp:positionH relativeFrom="column">
              <wp:posOffset>3855085</wp:posOffset>
            </wp:positionH>
            <wp:positionV relativeFrom="paragraph">
              <wp:posOffset>457200</wp:posOffset>
            </wp:positionV>
            <wp:extent cx="228790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02" y="21229"/>
                <wp:lineTo x="21402" y="0"/>
                <wp:lineTo x="0" y="0"/>
              </wp:wrapPolygon>
            </wp:wrapTight>
            <wp:docPr id="1" name="Picture 1" descr="Image result for U.S. Press Freedom Track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.S. Press Freedom Tracker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5F" w:rsidRPr="00736D5F">
        <w:rPr>
          <w:sz w:val="40"/>
        </w:rPr>
        <w:t xml:space="preserve">Peter Sterne, who has covered digital and print media for Politico since 2014, will spearhead U.S. Press Freedom </w:t>
      </w:r>
      <w:bookmarkStart w:id="0" w:name="_GoBack"/>
      <w:bookmarkEnd w:id="0"/>
      <w:r w:rsidR="00736D5F" w:rsidRPr="00736D5F">
        <w:rPr>
          <w:sz w:val="40"/>
        </w:rPr>
        <w:t>Tracker, a site dedicated to compiling and maintaining a database of press freedom incidents in the United States.</w:t>
      </w:r>
    </w:p>
    <w:p w:rsidR="00736D5F" w:rsidRPr="00736D5F" w:rsidRDefault="00736D5F" w:rsidP="00736D5F">
      <w:pPr>
        <w:jc w:val="right"/>
        <w:rPr>
          <w:b/>
          <w:i/>
          <w:color w:val="9900CC"/>
          <w:sz w:val="40"/>
        </w:rPr>
      </w:pPr>
      <w:r w:rsidRPr="00736D5F">
        <w:rPr>
          <w:b/>
          <w:i/>
          <w:color w:val="9900CC"/>
          <w:sz w:val="40"/>
        </w:rPr>
        <w:t>Poynter 4.19.17</w:t>
      </w:r>
    </w:p>
    <w:p w:rsidR="00736D5F" w:rsidRDefault="00736D5F" w:rsidP="00736D5F">
      <w:hyperlink r:id="rId6" w:history="1">
        <w:r w:rsidRPr="003024FF">
          <w:rPr>
            <w:rStyle w:val="Hyperlink"/>
          </w:rPr>
          <w:t>http://www.poynter.org/2017/u-s-press-freedom-tracker-will-keep-tabs-on-the-safety-of-journalists-in-america/456438/</w:t>
        </w:r>
      </w:hyperlink>
    </w:p>
    <w:p w:rsidR="00736D5F" w:rsidRDefault="00736D5F" w:rsidP="00736D5F"/>
    <w:sectPr w:rsidR="00736D5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F"/>
    <w:rsid w:val="00194E35"/>
    <w:rsid w:val="00226A80"/>
    <w:rsid w:val="00305965"/>
    <w:rsid w:val="00736D5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nter.org/2017/u-s-press-freedom-tracker-will-keep-tabs-on-the-safety-of-journalists-in-america/45643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2017-04-19T17:00:00Z</dcterms:created>
  <dcterms:modified xsi:type="dcterms:W3CDTF">2017-04-19T17:00:00Z</dcterms:modified>
</cp:coreProperties>
</file>