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552DD3" w:rsidRDefault="00552DD3">
      <w:pPr>
        <w:rPr>
          <w:b/>
          <w:color w:val="FF0000"/>
          <w:sz w:val="36"/>
        </w:rPr>
      </w:pPr>
      <w:r w:rsidRPr="00552DD3">
        <w:rPr>
          <w:b/>
          <w:color w:val="FF0000"/>
          <w:sz w:val="36"/>
        </w:rPr>
        <w:t>US Retail Media Ad Spend Will Pass $30 Billion</w:t>
      </w:r>
    </w:p>
    <w:p w:rsidR="00552DD3" w:rsidRPr="00552DD3" w:rsidRDefault="009C2C1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1D8D33" wp14:editId="65BE9D84">
            <wp:simplePos x="0" y="0"/>
            <wp:positionH relativeFrom="column">
              <wp:posOffset>4498340</wp:posOffset>
            </wp:positionH>
            <wp:positionV relativeFrom="paragraph">
              <wp:posOffset>104775</wp:posOffset>
            </wp:positionV>
            <wp:extent cx="1697990" cy="1132840"/>
            <wp:effectExtent l="171450" t="171450" r="378460" b="353060"/>
            <wp:wrapTight wrapText="bothSides">
              <wp:wrapPolygon edited="0">
                <wp:start x="2666" y="-3269"/>
                <wp:lineTo x="-2181" y="-2543"/>
                <wp:lineTo x="-2181" y="22883"/>
                <wp:lineTo x="0" y="26516"/>
                <wp:lineTo x="1454" y="27969"/>
                <wp:lineTo x="22537" y="27969"/>
                <wp:lineTo x="24233" y="26516"/>
                <wp:lineTo x="25930" y="21067"/>
                <wp:lineTo x="26172" y="1453"/>
                <wp:lineTo x="22779" y="-2543"/>
                <wp:lineTo x="21325" y="-3269"/>
                <wp:lineTo x="2666" y="-3269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D3" w:rsidRPr="00552DD3">
        <w:rPr>
          <w:sz w:val="36"/>
        </w:rPr>
        <w:t>The forecast: US retail media ad spend will hit $31.49 billion in 2021, up 53.4% over 2020. By 2023, this figure will pass $50</w:t>
      </w:r>
      <w:bookmarkStart w:id="0" w:name="_GoBack"/>
      <w:bookmarkEnd w:id="0"/>
      <w:r w:rsidR="00552DD3" w:rsidRPr="00552DD3">
        <w:rPr>
          <w:sz w:val="36"/>
        </w:rPr>
        <w:t xml:space="preserve"> billion</w:t>
      </w:r>
      <w:r w:rsidRPr="00552DD3">
        <w:rPr>
          <w:sz w:val="36"/>
        </w:rPr>
        <w:t>,</w:t>
      </w:r>
      <w:r w:rsidRPr="009C2C14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552DD3">
        <w:rPr>
          <w:sz w:val="36"/>
        </w:rPr>
        <w:t>with</w:t>
      </w:r>
      <w:r w:rsidR="00552DD3" w:rsidRPr="00552DD3">
        <w:rPr>
          <w:sz w:val="36"/>
        </w:rPr>
        <w:t xml:space="preserve"> the vast majority of retail media ad spend coming from ecommerce channels.</w:t>
      </w:r>
    </w:p>
    <w:p w:rsidR="00552DD3" w:rsidRPr="00552DD3" w:rsidRDefault="00552DD3" w:rsidP="00552DD3">
      <w:pPr>
        <w:jc w:val="right"/>
        <w:rPr>
          <w:b/>
          <w:i/>
          <w:color w:val="FF0000"/>
          <w:sz w:val="36"/>
        </w:rPr>
      </w:pPr>
      <w:r w:rsidRPr="00552DD3">
        <w:rPr>
          <w:b/>
          <w:i/>
          <w:color w:val="FF0000"/>
          <w:sz w:val="36"/>
        </w:rPr>
        <w:t>eMarketer 11.17.21</w:t>
      </w:r>
    </w:p>
    <w:p w:rsidR="00552DD3" w:rsidRPr="00552DD3" w:rsidRDefault="00552DD3" w:rsidP="00552DD3">
      <w:pPr>
        <w:jc w:val="right"/>
        <w:rPr>
          <w:i/>
          <w:sz w:val="28"/>
        </w:rPr>
      </w:pPr>
      <w:hyperlink r:id="rId6" w:history="1">
        <w:r w:rsidRPr="00552DD3">
          <w:rPr>
            <w:rStyle w:val="Hyperlink"/>
            <w:i/>
            <w:sz w:val="28"/>
          </w:rPr>
          <w:t>https://www.emarketer.com/content/us-retail-media-ad-spend-will-pass-30-billion-first-time-this-year?ecid=NL1001</w:t>
        </w:r>
      </w:hyperlink>
    </w:p>
    <w:p w:rsidR="00552DD3" w:rsidRDefault="00552DD3"/>
    <w:sectPr w:rsidR="00552D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D3"/>
    <w:rsid w:val="00194E35"/>
    <w:rsid w:val="00226A80"/>
    <w:rsid w:val="00552DD3"/>
    <w:rsid w:val="009C2C1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D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us-retail-media-ad-spend-will-pass-30-billion-first-time-this-year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2021-11-18T14:26:00Z</dcterms:created>
  <dcterms:modified xsi:type="dcterms:W3CDTF">2021-11-18T14:33:00Z</dcterms:modified>
</cp:coreProperties>
</file>