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7D37A2" w:rsidRPr="007D37A2" w:rsidRDefault="007D37A2" w:rsidP="007D37A2">
      <w:pPr>
        <w:rPr>
          <w:b/>
          <w:color w:val="4F6228" w:themeColor="accent3" w:themeShade="80"/>
          <w:sz w:val="40"/>
          <w:szCs w:val="40"/>
        </w:rPr>
      </w:pPr>
      <w:r w:rsidRPr="007D37A2">
        <w:rPr>
          <w:b/>
          <w:color w:val="4F6228" w:themeColor="accent3" w:themeShade="80"/>
          <w:sz w:val="40"/>
          <w:szCs w:val="40"/>
        </w:rPr>
        <w:t>Viacom Gr</w:t>
      </w:r>
      <w:r w:rsidRPr="007D37A2">
        <w:rPr>
          <w:b/>
          <w:color w:val="4F6228" w:themeColor="accent3" w:themeShade="80"/>
          <w:sz w:val="40"/>
          <w:szCs w:val="40"/>
        </w:rPr>
        <w:t xml:space="preserve">eenlights "American Woman" for TV Land </w:t>
      </w:r>
    </w:p>
    <w:p w:rsidR="007D37A2" w:rsidRPr="007D37A2" w:rsidRDefault="007D37A2" w:rsidP="007D37A2">
      <w:pPr>
        <w:rPr>
          <w:sz w:val="40"/>
          <w:szCs w:val="40"/>
        </w:rPr>
      </w:pPr>
      <w:r w:rsidRPr="007D37A2">
        <w:rPr>
          <w:rFonts w:ascii="Arial" w:hAnsi="Arial" w:cs="Arial"/>
          <w:noProof/>
          <w:sz w:val="40"/>
          <w:szCs w:val="40"/>
        </w:rPr>
        <w:drawing>
          <wp:anchor distT="0" distB="0" distL="114300" distR="114300" simplePos="0" relativeHeight="251658240" behindDoc="1" locked="0" layoutInCell="1" allowOverlap="1" wp14:anchorId="0C7F7BEE" wp14:editId="11C21EB3">
            <wp:simplePos x="0" y="0"/>
            <wp:positionH relativeFrom="column">
              <wp:posOffset>4141470</wp:posOffset>
            </wp:positionH>
            <wp:positionV relativeFrom="paragraph">
              <wp:posOffset>584200</wp:posOffset>
            </wp:positionV>
            <wp:extent cx="2022475" cy="1416050"/>
            <wp:effectExtent l="0" t="0" r="0" b="0"/>
            <wp:wrapTight wrapText="bothSides">
              <wp:wrapPolygon edited="0">
                <wp:start x="0" y="0"/>
                <wp:lineTo x="0" y="21213"/>
                <wp:lineTo x="21363" y="21213"/>
                <wp:lineTo x="21363" y="0"/>
                <wp:lineTo x="0" y="0"/>
              </wp:wrapPolygon>
            </wp:wrapTight>
            <wp:docPr id="2" name="Picture 2" descr="Image result for American Woman tv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rican Woman tv la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2475"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7A2">
        <w:rPr>
          <w:sz w:val="40"/>
          <w:szCs w:val="40"/>
        </w:rPr>
        <w:t>Viacom-owned TV Land has ordered 12 episodes of single-camera comedy series "American Woman." The original series, which is set in the 1970s and stars Alicia Silverstone, is to debut in 2017, joining other TV Land originals, such as "Younger" and "Lopez."</w:t>
      </w:r>
      <w:r w:rsidRPr="007D37A2">
        <w:rPr>
          <w:rFonts w:ascii="Arial" w:hAnsi="Arial" w:cs="Arial"/>
          <w:noProof/>
          <w:sz w:val="40"/>
          <w:szCs w:val="40"/>
        </w:rPr>
        <w:t xml:space="preserve"> </w:t>
      </w:r>
    </w:p>
    <w:p w:rsidR="007D37A2" w:rsidRPr="007D37A2" w:rsidRDefault="007D37A2" w:rsidP="007D37A2">
      <w:pPr>
        <w:jc w:val="right"/>
        <w:rPr>
          <w:b/>
          <w:i/>
          <w:color w:val="4F6228" w:themeColor="accent3" w:themeShade="80"/>
          <w:sz w:val="40"/>
          <w:szCs w:val="40"/>
        </w:rPr>
      </w:pPr>
      <w:r w:rsidRPr="007D37A2">
        <w:rPr>
          <w:b/>
          <w:i/>
          <w:color w:val="4F6228" w:themeColor="accent3" w:themeShade="80"/>
          <w:sz w:val="40"/>
          <w:szCs w:val="40"/>
        </w:rPr>
        <w:t>The Hollywood Reporter 11/7/16</w:t>
      </w:r>
    </w:p>
    <w:p w:rsidR="007D37A2" w:rsidRDefault="007D37A2" w:rsidP="007D37A2">
      <w:hyperlink r:id="rId6" w:history="1">
        <w:r w:rsidRPr="00D968EA">
          <w:rPr>
            <w:rStyle w:val="Hyperlink"/>
          </w:rPr>
          <w:t>http://www.hollywoodreporter.com/live-feed/alicia-silverstone-starrer-american-woman-ordered-series-at-tv-land-944864</w:t>
        </w:r>
      </w:hyperlink>
    </w:p>
    <w:p w:rsidR="007D37A2" w:rsidRDefault="007D37A2" w:rsidP="007D37A2">
      <w:bookmarkStart w:id="0" w:name="_GoBack"/>
      <w:bookmarkEnd w:id="0"/>
      <w:r>
        <w:t>Image source:</w:t>
      </w:r>
    </w:p>
    <w:p w:rsidR="007D37A2" w:rsidRDefault="007D37A2" w:rsidP="007D37A2">
      <w:hyperlink r:id="rId7" w:history="1">
        <w:r w:rsidRPr="00D968EA">
          <w:rPr>
            <w:rStyle w:val="Hyperlink"/>
          </w:rPr>
          <w:t>http://www.homorazzi.com/wp-content/uploads/2016/11/american-woman-tv-land.jpg</w:t>
        </w:r>
      </w:hyperlink>
    </w:p>
    <w:p w:rsidR="007D37A2" w:rsidRDefault="007D37A2" w:rsidP="007D37A2"/>
    <w:p w:rsidR="007D37A2" w:rsidRDefault="007D37A2" w:rsidP="007D37A2"/>
    <w:p w:rsidR="00CF175D" w:rsidRDefault="007D37A2" w:rsidP="007D37A2">
      <w:r>
        <w:t xml:space="preserve">          </w:t>
      </w:r>
      <w:r>
        <w:cr/>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A2"/>
    <w:rsid w:val="00194E35"/>
    <w:rsid w:val="00226A80"/>
    <w:rsid w:val="007D37A2"/>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7A2"/>
    <w:rPr>
      <w:color w:val="0000FF" w:themeColor="hyperlink"/>
      <w:u w:val="single"/>
    </w:rPr>
  </w:style>
  <w:style w:type="paragraph" w:styleId="BalloonText">
    <w:name w:val="Balloon Text"/>
    <w:basedOn w:val="Normal"/>
    <w:link w:val="BalloonTextChar"/>
    <w:uiPriority w:val="99"/>
    <w:semiHidden/>
    <w:unhideWhenUsed/>
    <w:rsid w:val="007D3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7A2"/>
    <w:rPr>
      <w:color w:val="0000FF" w:themeColor="hyperlink"/>
      <w:u w:val="single"/>
    </w:rPr>
  </w:style>
  <w:style w:type="paragraph" w:styleId="BalloonText">
    <w:name w:val="Balloon Text"/>
    <w:basedOn w:val="Normal"/>
    <w:link w:val="BalloonTextChar"/>
    <w:uiPriority w:val="99"/>
    <w:semiHidden/>
    <w:unhideWhenUsed/>
    <w:rsid w:val="007D3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morazzi.com/wp-content/uploads/2016/11/american-woman-tv-land.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llywoodreporter.com/live-feed/alicia-silverstone-starrer-american-woman-ordered-series-at-tv-land-94486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2016-11-09T17:39:00Z</dcterms:created>
  <dcterms:modified xsi:type="dcterms:W3CDTF">2016-11-09T17:46:00Z</dcterms:modified>
</cp:coreProperties>
</file>