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37A62" w:rsidRPr="00C37A62" w:rsidRDefault="00C37A62" w:rsidP="00C37A62">
      <w:pPr>
        <w:rPr>
          <w:b/>
          <w:color w:val="FF0000"/>
          <w:sz w:val="36"/>
        </w:rPr>
      </w:pPr>
      <w:r w:rsidRPr="00C37A62">
        <w:rPr>
          <w:b/>
          <w:color w:val="FF0000"/>
          <w:sz w:val="36"/>
        </w:rPr>
        <w:t>Video G</w:t>
      </w:r>
      <w:r w:rsidRPr="00C37A62">
        <w:rPr>
          <w:b/>
          <w:color w:val="FF0000"/>
          <w:sz w:val="36"/>
        </w:rPr>
        <w:t xml:space="preserve">ame </w:t>
      </w:r>
      <w:r w:rsidRPr="00C37A62">
        <w:rPr>
          <w:b/>
          <w:color w:val="FF0000"/>
          <w:sz w:val="36"/>
        </w:rPr>
        <w:t>U</w:t>
      </w:r>
      <w:r w:rsidRPr="00C37A62">
        <w:rPr>
          <w:b/>
          <w:color w:val="FF0000"/>
          <w:sz w:val="36"/>
        </w:rPr>
        <w:t xml:space="preserve">sage </w:t>
      </w:r>
      <w:r w:rsidRPr="00C37A62">
        <w:rPr>
          <w:b/>
          <w:color w:val="FF0000"/>
          <w:sz w:val="36"/>
        </w:rPr>
        <w:t>G</w:t>
      </w:r>
      <w:r w:rsidRPr="00C37A62">
        <w:rPr>
          <w:b/>
          <w:color w:val="FF0000"/>
          <w:sz w:val="36"/>
        </w:rPr>
        <w:t xml:space="preserve">rows </w:t>
      </w:r>
      <w:r w:rsidRPr="00C37A62">
        <w:rPr>
          <w:b/>
          <w:color w:val="FF0000"/>
          <w:sz w:val="36"/>
        </w:rPr>
        <w:t>At E</w:t>
      </w:r>
      <w:r w:rsidRPr="00C37A62">
        <w:rPr>
          <w:b/>
          <w:color w:val="FF0000"/>
          <w:sz w:val="36"/>
        </w:rPr>
        <w:t xml:space="preserve">xpense </w:t>
      </w:r>
      <w:r w:rsidRPr="00C37A62">
        <w:rPr>
          <w:b/>
          <w:color w:val="FF0000"/>
          <w:sz w:val="36"/>
        </w:rPr>
        <w:t>O</w:t>
      </w:r>
      <w:r w:rsidRPr="00C37A62">
        <w:rPr>
          <w:b/>
          <w:color w:val="FF0000"/>
          <w:sz w:val="36"/>
        </w:rPr>
        <w:t xml:space="preserve">f TV </w:t>
      </w:r>
      <w:r w:rsidRPr="00C37A62">
        <w:rPr>
          <w:b/>
          <w:color w:val="FF0000"/>
          <w:sz w:val="36"/>
        </w:rPr>
        <w:t>V</w:t>
      </w:r>
      <w:r w:rsidRPr="00C37A62">
        <w:rPr>
          <w:b/>
          <w:color w:val="FF0000"/>
          <w:sz w:val="36"/>
        </w:rPr>
        <w:t xml:space="preserve">iewing </w:t>
      </w:r>
    </w:p>
    <w:p w:rsidR="00C37A62" w:rsidRPr="00C37A62" w:rsidRDefault="00C37A62" w:rsidP="00C37A6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157236" wp14:editId="09CB34A6">
            <wp:simplePos x="0" y="0"/>
            <wp:positionH relativeFrom="column">
              <wp:posOffset>4501515</wp:posOffset>
            </wp:positionH>
            <wp:positionV relativeFrom="paragraph">
              <wp:posOffset>493395</wp:posOffset>
            </wp:positionV>
            <wp:extent cx="1458595" cy="1093470"/>
            <wp:effectExtent l="171450" t="171450" r="389255" b="354330"/>
            <wp:wrapTight wrapText="bothSides">
              <wp:wrapPolygon edited="0">
                <wp:start x="3103" y="-3387"/>
                <wp:lineTo x="-2539" y="-2634"/>
                <wp:lineTo x="-2539" y="22955"/>
                <wp:lineTo x="1693" y="27470"/>
                <wp:lineTo x="1693" y="28223"/>
                <wp:lineTo x="22851" y="28223"/>
                <wp:lineTo x="23133" y="27470"/>
                <wp:lineTo x="26800" y="21826"/>
                <wp:lineTo x="27082" y="1505"/>
                <wp:lineTo x="23133" y="-2634"/>
                <wp:lineTo x="21440" y="-3387"/>
                <wp:lineTo x="3103" y="-3387"/>
              </wp:wrapPolygon>
            </wp:wrapTight>
            <wp:docPr id="1" name="Picture 1" descr="http://static5.businessinsider.com/image/5513f9cc69bedd540bfff1da/these-guys-have-managed-to-make-a-living-by-playing-video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5.businessinsider.com/image/5513f9cc69bedd540bfff1da/these-guys-have-managed-to-make-a-living-by-playing-video-g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93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62">
        <w:rPr>
          <w:sz w:val="36"/>
        </w:rPr>
        <w:t xml:space="preserve">Consumers spent more time playing video games and less time watching linear and some streaming TV platforms in February, according to </w:t>
      </w:r>
      <w:bookmarkStart w:id="0" w:name="_GoBack"/>
      <w:bookmarkEnd w:id="0"/>
      <w:r w:rsidRPr="00C37A62">
        <w:rPr>
          <w:sz w:val="36"/>
        </w:rPr>
        <w:t>Nielsen. Viewing shares for broadcast, cable and streaming dipped while the "other" category, which includes gaming, video-on-demand, DVRs and some streaming rose by 1 percentage point.</w:t>
      </w:r>
    </w:p>
    <w:p w:rsidR="00CF175D" w:rsidRDefault="00C37A62" w:rsidP="00C37A62">
      <w:pPr>
        <w:jc w:val="right"/>
        <w:rPr>
          <w:b/>
          <w:i/>
          <w:color w:val="FF0000"/>
          <w:sz w:val="36"/>
        </w:rPr>
      </w:pPr>
      <w:r w:rsidRPr="00C37A62">
        <w:rPr>
          <w:b/>
          <w:i/>
          <w:color w:val="FF0000"/>
          <w:sz w:val="36"/>
        </w:rPr>
        <w:t xml:space="preserve">MediaPost Communications (free registration) </w:t>
      </w:r>
      <w:r w:rsidRPr="00C37A62">
        <w:rPr>
          <w:b/>
          <w:i/>
          <w:color w:val="FF0000"/>
          <w:sz w:val="36"/>
        </w:rPr>
        <w:t>3.17.22</w:t>
      </w:r>
    </w:p>
    <w:p w:rsidR="00C37A62" w:rsidRPr="00C37A62" w:rsidRDefault="00C37A62" w:rsidP="00C37A62">
      <w:pPr>
        <w:jc w:val="right"/>
        <w:rPr>
          <w:b/>
          <w:i/>
          <w:color w:val="FF0000"/>
        </w:rPr>
      </w:pPr>
      <w:hyperlink r:id="rId6" w:history="1">
        <w:r w:rsidRPr="00C37A62">
          <w:rPr>
            <w:rStyle w:val="Hyperlink"/>
            <w:b/>
            <w:i/>
          </w:rPr>
          <w:t>https://www.mediapost.com/publications/article/372171/nielsens-gauge-sees-slight-february-declines-in.html</w:t>
        </w:r>
      </w:hyperlink>
    </w:p>
    <w:p w:rsidR="00C37A62" w:rsidRPr="00C37A62" w:rsidRDefault="00C37A62" w:rsidP="00C37A62">
      <w:pPr>
        <w:jc w:val="right"/>
        <w:rPr>
          <w:b/>
          <w:i/>
          <w:color w:val="FF0000"/>
        </w:rPr>
      </w:pPr>
      <w:r w:rsidRPr="00C37A62">
        <w:rPr>
          <w:b/>
          <w:i/>
          <w:color w:val="FF0000"/>
        </w:rPr>
        <w:t>Image credit:</w:t>
      </w:r>
    </w:p>
    <w:p w:rsidR="00C37A62" w:rsidRPr="00C37A62" w:rsidRDefault="00C37A62" w:rsidP="00C37A62">
      <w:pPr>
        <w:jc w:val="right"/>
        <w:rPr>
          <w:b/>
          <w:i/>
          <w:color w:val="FF0000"/>
        </w:rPr>
      </w:pPr>
      <w:hyperlink r:id="rId7" w:history="1">
        <w:r w:rsidRPr="00816B16">
          <w:rPr>
            <w:rStyle w:val="Hyperlink"/>
            <w:b/>
            <w:i/>
          </w:rPr>
          <w:t>https://i.insider.com/5513f9cc69bedd540bfff1da</w:t>
        </w:r>
      </w:hyperlink>
      <w:r>
        <w:rPr>
          <w:b/>
          <w:i/>
          <w:color w:val="FF0000"/>
        </w:rPr>
        <w:t xml:space="preserve"> </w:t>
      </w:r>
    </w:p>
    <w:p w:rsidR="00C37A62" w:rsidRPr="00C37A62" w:rsidRDefault="00C37A62" w:rsidP="00C37A62">
      <w:pPr>
        <w:jc w:val="right"/>
        <w:rPr>
          <w:b/>
          <w:i/>
          <w:color w:val="FF0000"/>
          <w:sz w:val="36"/>
        </w:rPr>
      </w:pPr>
    </w:p>
    <w:p w:rsidR="00C37A62" w:rsidRDefault="00C37A62" w:rsidP="00C37A62"/>
    <w:sectPr w:rsidR="00C37A6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2"/>
    <w:rsid w:val="00194E35"/>
    <w:rsid w:val="00226A80"/>
    <w:rsid w:val="00A90A24"/>
    <w:rsid w:val="00C37A6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A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insider.com/5513f9cc69bedd540bfff1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72171/nielsens-gauge-sees-slight-february-declines-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2022-03-21T16:41:00Z</dcterms:created>
  <dcterms:modified xsi:type="dcterms:W3CDTF">2022-03-21T16:46:00Z</dcterms:modified>
</cp:coreProperties>
</file>