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DED" w:themeColor="accent3" w:themeTint="33"/>
  <w:body>
    <w:p w14:paraId="548466A6" w14:textId="632CFFCA" w:rsidR="00A0210E" w:rsidRPr="00A0210E" w:rsidRDefault="00A0210E" w:rsidP="00A0210E">
      <w:pPr>
        <w:rPr>
          <w:b/>
          <w:bCs/>
          <w:color w:val="00B0F0"/>
          <w:sz w:val="36"/>
          <w:szCs w:val="36"/>
        </w:rPr>
      </w:pPr>
      <w:r w:rsidRPr="00A0210E">
        <w:rPr>
          <w:b/>
          <w:bCs/>
          <w:color w:val="00B0F0"/>
          <w:sz w:val="36"/>
          <w:szCs w:val="36"/>
        </w:rPr>
        <w:t xml:space="preserve">Walmart </w:t>
      </w:r>
      <w:r w:rsidRPr="00A0210E">
        <w:rPr>
          <w:b/>
          <w:bCs/>
          <w:color w:val="00B0F0"/>
          <w:sz w:val="36"/>
          <w:szCs w:val="36"/>
        </w:rPr>
        <w:t>R</w:t>
      </w:r>
      <w:r w:rsidRPr="00A0210E">
        <w:rPr>
          <w:b/>
          <w:bCs/>
          <w:color w:val="00B0F0"/>
          <w:sz w:val="36"/>
          <w:szCs w:val="36"/>
        </w:rPr>
        <w:t xml:space="preserve">eportedly </w:t>
      </w:r>
      <w:r w:rsidRPr="00A0210E">
        <w:rPr>
          <w:b/>
          <w:bCs/>
          <w:color w:val="00B0F0"/>
          <w:sz w:val="36"/>
          <w:szCs w:val="36"/>
        </w:rPr>
        <w:t>I</w:t>
      </w:r>
      <w:r w:rsidRPr="00A0210E">
        <w:rPr>
          <w:b/>
          <w:bCs/>
          <w:color w:val="00B0F0"/>
          <w:sz w:val="36"/>
          <w:szCs w:val="36"/>
        </w:rPr>
        <w:t xml:space="preserve">n </w:t>
      </w:r>
      <w:r w:rsidRPr="00A0210E">
        <w:rPr>
          <w:b/>
          <w:bCs/>
          <w:color w:val="00B0F0"/>
          <w:sz w:val="36"/>
          <w:szCs w:val="36"/>
        </w:rPr>
        <w:t>T</w:t>
      </w:r>
      <w:r w:rsidRPr="00A0210E">
        <w:rPr>
          <w:b/>
          <w:bCs/>
          <w:color w:val="00B0F0"/>
          <w:sz w:val="36"/>
          <w:szCs w:val="36"/>
        </w:rPr>
        <w:t xml:space="preserve">alks </w:t>
      </w:r>
      <w:r w:rsidRPr="00A0210E">
        <w:rPr>
          <w:b/>
          <w:bCs/>
          <w:color w:val="00B0F0"/>
          <w:sz w:val="36"/>
          <w:szCs w:val="36"/>
        </w:rPr>
        <w:t>A</w:t>
      </w:r>
      <w:r w:rsidRPr="00A0210E">
        <w:rPr>
          <w:b/>
          <w:bCs/>
          <w:color w:val="00B0F0"/>
          <w:sz w:val="36"/>
          <w:szCs w:val="36"/>
        </w:rPr>
        <w:t xml:space="preserve">bout </w:t>
      </w:r>
      <w:r w:rsidRPr="00A0210E">
        <w:rPr>
          <w:b/>
          <w:bCs/>
          <w:color w:val="00B0F0"/>
          <w:sz w:val="36"/>
          <w:szCs w:val="36"/>
        </w:rPr>
        <w:t>B</w:t>
      </w:r>
      <w:r w:rsidRPr="00A0210E">
        <w:rPr>
          <w:b/>
          <w:bCs/>
          <w:color w:val="00B0F0"/>
          <w:sz w:val="36"/>
          <w:szCs w:val="36"/>
        </w:rPr>
        <w:t>uying Vizio</w:t>
      </w:r>
    </w:p>
    <w:p w14:paraId="30026BA5" w14:textId="4768F8BF" w:rsidR="00A0210E" w:rsidRPr="00A0210E" w:rsidRDefault="002F0073" w:rsidP="00A0210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22E06EC7" wp14:editId="131B7EC3">
            <wp:simplePos x="0" y="0"/>
            <wp:positionH relativeFrom="column">
              <wp:posOffset>4748530</wp:posOffset>
            </wp:positionH>
            <wp:positionV relativeFrom="paragraph">
              <wp:posOffset>326324</wp:posOffset>
            </wp:positionV>
            <wp:extent cx="1305560" cy="1021715"/>
            <wp:effectExtent l="0" t="0" r="8890" b="6985"/>
            <wp:wrapTight wrapText="bothSides">
              <wp:wrapPolygon edited="0">
                <wp:start x="0" y="0"/>
                <wp:lineTo x="0" y="21345"/>
                <wp:lineTo x="21432" y="21345"/>
                <wp:lineTo x="21432" y="0"/>
                <wp:lineTo x="0" y="0"/>
              </wp:wrapPolygon>
            </wp:wrapTight>
            <wp:docPr id="943361281" name="Picture 1" descr="A blu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361281" name="Picture 1" descr="A blue background with white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10E" w:rsidRPr="00A0210E">
        <w:rPr>
          <w:sz w:val="36"/>
          <w:szCs w:val="36"/>
        </w:rPr>
        <w:t>Walmart has entered discussions about purchasing Vizio, sources tell the Wall Street Journal, and the price could exceed $2 billion. Simulmedia CEO Dave Morgan says Walmart would get "a massive amount of proprietary data" from the deal.</w:t>
      </w:r>
    </w:p>
    <w:p w14:paraId="664B79C3" w14:textId="29AD801C" w:rsidR="00FE75DF" w:rsidRPr="00A0210E" w:rsidRDefault="00A0210E" w:rsidP="00A0210E">
      <w:pPr>
        <w:jc w:val="right"/>
        <w:rPr>
          <w:b/>
          <w:bCs/>
          <w:i/>
          <w:iCs/>
          <w:color w:val="00B0F0"/>
          <w:sz w:val="36"/>
          <w:szCs w:val="36"/>
        </w:rPr>
      </w:pPr>
      <w:r w:rsidRPr="00A0210E">
        <w:rPr>
          <w:b/>
          <w:bCs/>
          <w:i/>
          <w:iCs/>
          <w:color w:val="00B0F0"/>
          <w:sz w:val="36"/>
          <w:szCs w:val="36"/>
        </w:rPr>
        <w:t>BNN Bloomberg (Canada) 2/13</w:t>
      </w:r>
      <w:r w:rsidRPr="00A0210E">
        <w:rPr>
          <w:b/>
          <w:bCs/>
          <w:i/>
          <w:iCs/>
          <w:color w:val="00B0F0"/>
          <w:sz w:val="36"/>
          <w:szCs w:val="36"/>
        </w:rPr>
        <w:t>/23</w:t>
      </w:r>
    </w:p>
    <w:p w14:paraId="0C2A6DFD" w14:textId="193AD51A" w:rsidR="00A0210E" w:rsidRPr="002F0073" w:rsidRDefault="00A0210E" w:rsidP="002F0073">
      <w:pPr>
        <w:jc w:val="right"/>
        <w:rPr>
          <w:i/>
          <w:iCs/>
          <w:sz w:val="28"/>
          <w:szCs w:val="28"/>
        </w:rPr>
      </w:pPr>
      <w:hyperlink r:id="rId5" w:history="1">
        <w:r w:rsidRPr="002F0073">
          <w:rPr>
            <w:rStyle w:val="Hyperlink"/>
            <w:i/>
            <w:iCs/>
            <w:sz w:val="28"/>
            <w:szCs w:val="28"/>
          </w:rPr>
          <w:t>https://www.bnnbloomberg.ca/walmart-is-in-talks-to-buy-tv-maker-vizio-wsj-reports-1.2034430</w:t>
        </w:r>
      </w:hyperlink>
    </w:p>
    <w:p w14:paraId="0710FC56" w14:textId="77777777" w:rsidR="00A0210E" w:rsidRDefault="00A0210E"/>
    <w:sectPr w:rsidR="00A0210E" w:rsidSect="008A08F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FD"/>
    <w:rsid w:val="00051B95"/>
    <w:rsid w:val="00181C35"/>
    <w:rsid w:val="002F0073"/>
    <w:rsid w:val="003837C3"/>
    <w:rsid w:val="008A08FD"/>
    <w:rsid w:val="00A0210E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  <w14:docId w14:val="4302757F"/>
  <w15:chartTrackingRefBased/>
  <w15:docId w15:val="{37FE75CE-6101-4AA3-9B5B-CB8D9B0B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nnbloomberg.ca/walmart-is-in-talks-to-buy-tv-maker-vizio-wsj-reports-1.203443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2024-02-14T19:54:00Z</dcterms:created>
  <dcterms:modified xsi:type="dcterms:W3CDTF">2024-02-14T19:54:00Z</dcterms:modified>
</cp:coreProperties>
</file>