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A12E3" w:rsidRPr="00CA12E3" w:rsidRDefault="00CA12E3" w:rsidP="00CA12E3">
      <w:pPr>
        <w:rPr>
          <w:b/>
          <w:color w:val="808080" w:themeColor="background1" w:themeShade="80"/>
          <w:sz w:val="36"/>
        </w:rPr>
      </w:pPr>
      <w:r w:rsidRPr="00CA12E3">
        <w:rPr>
          <w:b/>
          <w:color w:val="808080" w:themeColor="background1" w:themeShade="80"/>
          <w:sz w:val="36"/>
        </w:rPr>
        <w:t>Why L</w:t>
      </w:r>
      <w:r w:rsidRPr="00CA12E3">
        <w:rPr>
          <w:b/>
          <w:color w:val="808080" w:themeColor="background1" w:themeShade="80"/>
          <w:sz w:val="36"/>
        </w:rPr>
        <w:t xml:space="preserve">ive </w:t>
      </w:r>
      <w:r w:rsidRPr="00CA12E3">
        <w:rPr>
          <w:b/>
          <w:color w:val="808080" w:themeColor="background1" w:themeShade="80"/>
          <w:sz w:val="36"/>
        </w:rPr>
        <w:t>Sports is R</w:t>
      </w:r>
      <w:r w:rsidRPr="00CA12E3">
        <w:rPr>
          <w:b/>
          <w:color w:val="808080" w:themeColor="background1" w:themeShade="80"/>
          <w:sz w:val="36"/>
        </w:rPr>
        <w:t xml:space="preserve">ipe for </w:t>
      </w:r>
      <w:r w:rsidRPr="00CA12E3">
        <w:rPr>
          <w:b/>
          <w:color w:val="808080" w:themeColor="background1" w:themeShade="80"/>
          <w:sz w:val="36"/>
        </w:rPr>
        <w:t>I</w:t>
      </w:r>
      <w:r w:rsidRPr="00CA12E3">
        <w:rPr>
          <w:b/>
          <w:color w:val="808080" w:themeColor="background1" w:themeShade="80"/>
          <w:sz w:val="36"/>
        </w:rPr>
        <w:t xml:space="preserve">nteractive </w:t>
      </w:r>
      <w:r w:rsidRPr="00CA12E3">
        <w:rPr>
          <w:b/>
          <w:color w:val="808080" w:themeColor="background1" w:themeShade="80"/>
          <w:sz w:val="36"/>
        </w:rPr>
        <w:t>E</w:t>
      </w:r>
      <w:r w:rsidRPr="00CA12E3">
        <w:rPr>
          <w:b/>
          <w:color w:val="808080" w:themeColor="background1" w:themeShade="80"/>
          <w:sz w:val="36"/>
        </w:rPr>
        <w:t xml:space="preserve">ngagement </w:t>
      </w:r>
    </w:p>
    <w:p w:rsidR="00CA12E3" w:rsidRPr="00CA12E3" w:rsidRDefault="00CA12E3" w:rsidP="00CA12E3">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25829B1" wp14:editId="6B445FBD">
            <wp:simplePos x="0" y="0"/>
            <wp:positionH relativeFrom="column">
              <wp:posOffset>4206240</wp:posOffset>
            </wp:positionH>
            <wp:positionV relativeFrom="paragraph">
              <wp:posOffset>788035</wp:posOffset>
            </wp:positionV>
            <wp:extent cx="1992630" cy="1327785"/>
            <wp:effectExtent l="0" t="0" r="7620" b="5715"/>
            <wp:wrapTight wrapText="bothSides">
              <wp:wrapPolygon edited="0">
                <wp:start x="0" y="0"/>
                <wp:lineTo x="0" y="21383"/>
                <wp:lineTo x="21476" y="21383"/>
                <wp:lineTo x="2147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263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2E3">
        <w:rPr>
          <w:sz w:val="36"/>
        </w:rPr>
        <w:t>Live sports is one arena where the potential of mixed reality to engage consumers is being realized, exemplified by the connected stadium of the NBA's Sacramento Kings that offers augmented reality games using the actual court during halftime, Mateusz Przepiorkowski writes. Other examples include the NBA's virtual reality experience during this year's playoffs and "[b]rands shouldn't be afraid of exploring creative ideas that push the limits of technical innovation to grab fans attention," he writes.</w:t>
      </w:r>
    </w:p>
    <w:p w:rsidR="00CA12E3" w:rsidRDefault="00CA12E3" w:rsidP="00CA12E3">
      <w:pPr>
        <w:jc w:val="right"/>
        <w:rPr>
          <w:b/>
          <w:i/>
          <w:color w:val="808080" w:themeColor="background1" w:themeShade="80"/>
          <w:sz w:val="36"/>
        </w:rPr>
      </w:pPr>
      <w:r w:rsidRPr="00CA12E3">
        <w:rPr>
          <w:b/>
          <w:i/>
          <w:color w:val="808080" w:themeColor="background1" w:themeShade="80"/>
          <w:sz w:val="36"/>
        </w:rPr>
        <w:t>Ventur</w:t>
      </w:r>
      <w:r w:rsidRPr="00CA12E3">
        <w:rPr>
          <w:b/>
          <w:i/>
          <w:color w:val="808080" w:themeColor="background1" w:themeShade="80"/>
          <w:sz w:val="36"/>
        </w:rPr>
        <w:t>eBeat 9/13/18</w:t>
      </w:r>
    </w:p>
    <w:p w:rsidR="00CA12E3" w:rsidRDefault="00CA12E3" w:rsidP="00CA12E3">
      <w:pPr>
        <w:jc w:val="right"/>
        <w:rPr>
          <w:sz w:val="28"/>
        </w:rPr>
      </w:pPr>
      <w:hyperlink r:id="rId6" w:history="1">
        <w:r w:rsidRPr="00CA12E3">
          <w:rPr>
            <w:rStyle w:val="Hyperlink"/>
            <w:sz w:val="28"/>
          </w:rPr>
          <w:t>https://venturebeat.com/2019/09/13/mixed-reality-is-boosting-the-live-sports-experience/</w:t>
        </w:r>
      </w:hyperlink>
    </w:p>
    <w:p w:rsidR="00CA12E3" w:rsidRDefault="00CA12E3" w:rsidP="00CA12E3">
      <w:pPr>
        <w:jc w:val="right"/>
        <w:rPr>
          <w:sz w:val="28"/>
        </w:rPr>
      </w:pPr>
      <w:r>
        <w:rPr>
          <w:sz w:val="28"/>
        </w:rPr>
        <w:t>Image credit:</w:t>
      </w:r>
    </w:p>
    <w:p w:rsidR="00CA12E3" w:rsidRDefault="00CA12E3" w:rsidP="00CA12E3">
      <w:pPr>
        <w:jc w:val="right"/>
        <w:rPr>
          <w:sz w:val="28"/>
        </w:rPr>
      </w:pPr>
      <w:hyperlink r:id="rId7" w:history="1">
        <w:r w:rsidRPr="0085030A">
          <w:rPr>
            <w:rStyle w:val="Hyperlink"/>
            <w:sz w:val="28"/>
          </w:rPr>
          <w:t>https://fortunedotcom.files.wordpress.com/2016/07/gettyimages-541510606.jpg?w=720&amp;quality=85</w:t>
        </w:r>
      </w:hyperlink>
    </w:p>
    <w:p w:rsidR="00CA12E3" w:rsidRPr="00CA12E3" w:rsidRDefault="00CA12E3" w:rsidP="00CA12E3">
      <w:pPr>
        <w:jc w:val="right"/>
        <w:rPr>
          <w:sz w:val="28"/>
        </w:rPr>
      </w:pPr>
      <w:bookmarkStart w:id="0" w:name="_GoBack"/>
      <w:bookmarkEnd w:id="0"/>
    </w:p>
    <w:p w:rsidR="00CA12E3" w:rsidRPr="00CA12E3" w:rsidRDefault="00CA12E3" w:rsidP="00CA12E3">
      <w:pPr>
        <w:jc w:val="right"/>
        <w:rPr>
          <w:sz w:val="36"/>
        </w:rPr>
      </w:pPr>
    </w:p>
    <w:sectPr w:rsidR="00CA12E3" w:rsidRPr="00CA12E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E3"/>
    <w:rsid w:val="00194E35"/>
    <w:rsid w:val="00226A80"/>
    <w:rsid w:val="00A90A24"/>
    <w:rsid w:val="00CA12E3"/>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2E3"/>
    <w:rPr>
      <w:color w:val="0000FF" w:themeColor="hyperlink"/>
      <w:u w:val="single"/>
    </w:rPr>
  </w:style>
  <w:style w:type="paragraph" w:styleId="BalloonText">
    <w:name w:val="Balloon Text"/>
    <w:basedOn w:val="Normal"/>
    <w:link w:val="BalloonTextChar"/>
    <w:uiPriority w:val="99"/>
    <w:semiHidden/>
    <w:unhideWhenUsed/>
    <w:rsid w:val="00CA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2E3"/>
    <w:rPr>
      <w:color w:val="0000FF" w:themeColor="hyperlink"/>
      <w:u w:val="single"/>
    </w:rPr>
  </w:style>
  <w:style w:type="paragraph" w:styleId="BalloonText">
    <w:name w:val="Balloon Text"/>
    <w:basedOn w:val="Normal"/>
    <w:link w:val="BalloonTextChar"/>
    <w:uiPriority w:val="99"/>
    <w:semiHidden/>
    <w:unhideWhenUsed/>
    <w:rsid w:val="00CA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tunedotcom.files.wordpress.com/2016/07/gettyimages-541510606.jpg?w=720&amp;quality=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nturebeat.com/2019/09/13/mixed-reality-is-boosting-the-live-sports-experien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2019-09-16T18:04:00Z</dcterms:created>
  <dcterms:modified xsi:type="dcterms:W3CDTF">2019-09-16T18:14:00Z</dcterms:modified>
</cp:coreProperties>
</file>