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AD3846" w:rsidRPr="00AD3846" w:rsidRDefault="00AD3846" w:rsidP="00AD3846">
      <w:pPr>
        <w:rPr>
          <w:b/>
          <w:color w:val="0033CC"/>
          <w:sz w:val="40"/>
          <w:szCs w:val="40"/>
        </w:rPr>
      </w:pPr>
      <w:r w:rsidRPr="00AD3846">
        <w:rPr>
          <w:b/>
          <w:color w:val="0033CC"/>
          <w:sz w:val="40"/>
          <w:szCs w:val="40"/>
        </w:rPr>
        <w:t>Why the Washingt</w:t>
      </w:r>
      <w:r w:rsidRPr="00AD3846">
        <w:rPr>
          <w:b/>
          <w:color w:val="0033CC"/>
          <w:sz w:val="40"/>
          <w:szCs w:val="40"/>
        </w:rPr>
        <w:t>on Post is B</w:t>
      </w:r>
      <w:r w:rsidRPr="00AD3846">
        <w:rPr>
          <w:b/>
          <w:color w:val="0033CC"/>
          <w:sz w:val="40"/>
          <w:szCs w:val="40"/>
        </w:rPr>
        <w:t xml:space="preserve">uilding </w:t>
      </w:r>
      <w:r w:rsidRPr="00AD3846">
        <w:rPr>
          <w:b/>
          <w:color w:val="0033CC"/>
          <w:sz w:val="40"/>
          <w:szCs w:val="40"/>
        </w:rPr>
        <w:t>C</w:t>
      </w:r>
      <w:r w:rsidRPr="00AD3846">
        <w:rPr>
          <w:b/>
          <w:color w:val="0033CC"/>
          <w:sz w:val="40"/>
          <w:szCs w:val="40"/>
        </w:rPr>
        <w:t xml:space="preserve">hatbots to </w:t>
      </w:r>
      <w:r w:rsidRPr="00AD3846">
        <w:rPr>
          <w:b/>
          <w:color w:val="0033CC"/>
          <w:sz w:val="40"/>
          <w:szCs w:val="40"/>
        </w:rPr>
        <w:t>D</w:t>
      </w:r>
      <w:r w:rsidRPr="00AD3846">
        <w:rPr>
          <w:b/>
          <w:color w:val="0033CC"/>
          <w:sz w:val="40"/>
          <w:szCs w:val="40"/>
        </w:rPr>
        <w:t xml:space="preserve">eliver the </w:t>
      </w:r>
      <w:r w:rsidRPr="00AD3846">
        <w:rPr>
          <w:b/>
          <w:color w:val="0033CC"/>
          <w:sz w:val="40"/>
          <w:szCs w:val="40"/>
        </w:rPr>
        <w:t>N</w:t>
      </w:r>
      <w:r w:rsidRPr="00AD3846">
        <w:rPr>
          <w:b/>
          <w:color w:val="0033CC"/>
          <w:sz w:val="40"/>
          <w:szCs w:val="40"/>
        </w:rPr>
        <w:t>ews</w:t>
      </w:r>
      <w:bookmarkStart w:id="0" w:name="_GoBack"/>
      <w:bookmarkEnd w:id="0"/>
    </w:p>
    <w:p w:rsidR="00AD3846" w:rsidRPr="00AD3846" w:rsidRDefault="00AD3846" w:rsidP="00AD384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ABE8B6F" wp14:editId="2AF81D42">
            <wp:simplePos x="0" y="0"/>
            <wp:positionH relativeFrom="column">
              <wp:posOffset>3544570</wp:posOffset>
            </wp:positionH>
            <wp:positionV relativeFrom="paragraph">
              <wp:posOffset>843915</wp:posOffset>
            </wp:positionV>
            <wp:extent cx="2524760" cy="431165"/>
            <wp:effectExtent l="0" t="0" r="8890" b="6985"/>
            <wp:wrapTight wrapText="bothSides">
              <wp:wrapPolygon edited="0">
                <wp:start x="0" y="0"/>
                <wp:lineTo x="0" y="20996"/>
                <wp:lineTo x="21513" y="20996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hington-Post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846">
        <w:rPr>
          <w:sz w:val="40"/>
          <w:szCs w:val="40"/>
        </w:rPr>
        <w:t>Chatbots have intrigued digital and old-school publishers, who recognize a growing audience on messaging apps. But with temptation comes a whole new set of complexities. For one: How do you build a useful bot that won’t go rogue and damage a publisher’s credibility?</w:t>
      </w:r>
    </w:p>
    <w:p w:rsidR="00AD3846" w:rsidRPr="00AD3846" w:rsidRDefault="00AD3846" w:rsidP="00AD3846">
      <w:pPr>
        <w:jc w:val="right"/>
        <w:rPr>
          <w:b/>
          <w:i/>
          <w:color w:val="0033CC"/>
          <w:sz w:val="40"/>
          <w:szCs w:val="40"/>
        </w:rPr>
      </w:pPr>
      <w:r w:rsidRPr="00AD3846">
        <w:rPr>
          <w:b/>
          <w:i/>
          <w:color w:val="0033CC"/>
          <w:sz w:val="40"/>
          <w:szCs w:val="40"/>
        </w:rPr>
        <w:t>Digiday 4.4.16</w:t>
      </w:r>
    </w:p>
    <w:p w:rsidR="00AD3846" w:rsidRPr="00AD3846" w:rsidRDefault="00AD3846">
      <w:pPr>
        <w:rPr>
          <w:sz w:val="32"/>
          <w:szCs w:val="32"/>
        </w:rPr>
      </w:pPr>
      <w:hyperlink r:id="rId6" w:history="1">
        <w:r w:rsidRPr="00AD3846">
          <w:rPr>
            <w:rStyle w:val="Hyperlink"/>
            <w:sz w:val="32"/>
            <w:szCs w:val="32"/>
          </w:rPr>
          <w:t>http://digiday.com/platforms/washington-chatbots-news/</w:t>
        </w:r>
      </w:hyperlink>
    </w:p>
    <w:p w:rsidR="00AD3846" w:rsidRDefault="00AD3846"/>
    <w:sectPr w:rsidR="00AD384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46"/>
    <w:rsid w:val="00194E35"/>
    <w:rsid w:val="00226A80"/>
    <w:rsid w:val="00A90A24"/>
    <w:rsid w:val="00AD3846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8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8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giday.com/platforms/washington-chatbots-new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2016-04-05T12:26:00Z</dcterms:created>
  <dcterms:modified xsi:type="dcterms:W3CDTF">2016-04-05T12:33:00Z</dcterms:modified>
</cp:coreProperties>
</file>