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D31F2" w:rsidRPr="001D31F2" w:rsidRDefault="001D31F2" w:rsidP="001D31F2">
      <w:pPr>
        <w:rPr>
          <w:b/>
          <w:color w:val="76923C" w:themeColor="accent3" w:themeShade="BF"/>
          <w:sz w:val="36"/>
        </w:rPr>
      </w:pPr>
      <w:r w:rsidRPr="001D31F2">
        <w:rPr>
          <w:b/>
          <w:color w:val="76923C" w:themeColor="accent3" w:themeShade="BF"/>
          <w:sz w:val="36"/>
        </w:rPr>
        <w:t>YouTube O</w:t>
      </w:r>
      <w:r w:rsidRPr="001D31F2">
        <w:rPr>
          <w:b/>
          <w:color w:val="76923C" w:themeColor="accent3" w:themeShade="BF"/>
          <w:sz w:val="36"/>
        </w:rPr>
        <w:t xml:space="preserve">utlines $100M </w:t>
      </w:r>
      <w:r w:rsidRPr="001D31F2">
        <w:rPr>
          <w:b/>
          <w:color w:val="76923C" w:themeColor="accent3" w:themeShade="BF"/>
          <w:sz w:val="36"/>
        </w:rPr>
        <w:t>B</w:t>
      </w:r>
      <w:r w:rsidRPr="001D31F2">
        <w:rPr>
          <w:b/>
          <w:color w:val="76923C" w:themeColor="accent3" w:themeShade="BF"/>
          <w:sz w:val="36"/>
        </w:rPr>
        <w:t xml:space="preserve">udget for </w:t>
      </w:r>
      <w:r w:rsidRPr="001D31F2">
        <w:rPr>
          <w:b/>
          <w:color w:val="76923C" w:themeColor="accent3" w:themeShade="BF"/>
          <w:sz w:val="36"/>
        </w:rPr>
        <w:t>C</w:t>
      </w:r>
      <w:r w:rsidRPr="001D31F2">
        <w:rPr>
          <w:b/>
          <w:color w:val="76923C" w:themeColor="accent3" w:themeShade="BF"/>
          <w:sz w:val="36"/>
        </w:rPr>
        <w:t xml:space="preserve">hildren's </w:t>
      </w:r>
      <w:r w:rsidRPr="001D31F2">
        <w:rPr>
          <w:b/>
          <w:color w:val="76923C" w:themeColor="accent3" w:themeShade="BF"/>
          <w:sz w:val="36"/>
        </w:rPr>
        <w:t>P</w:t>
      </w:r>
      <w:r w:rsidRPr="001D31F2">
        <w:rPr>
          <w:b/>
          <w:color w:val="76923C" w:themeColor="accent3" w:themeShade="BF"/>
          <w:sz w:val="36"/>
        </w:rPr>
        <w:t>rogramming</w:t>
      </w:r>
    </w:p>
    <w:p w:rsidR="001D31F2" w:rsidRPr="001D31F2" w:rsidRDefault="001D31F2" w:rsidP="001D31F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DD4924A" wp14:editId="4EFCE152">
            <wp:simplePos x="0" y="0"/>
            <wp:positionH relativeFrom="column">
              <wp:posOffset>4506595</wp:posOffset>
            </wp:positionH>
            <wp:positionV relativeFrom="paragraph">
              <wp:posOffset>407035</wp:posOffset>
            </wp:positionV>
            <wp:extent cx="1650365" cy="1166495"/>
            <wp:effectExtent l="0" t="0" r="6985" b="0"/>
            <wp:wrapTight wrapText="bothSides">
              <wp:wrapPolygon edited="0">
                <wp:start x="0" y="0"/>
                <wp:lineTo x="0" y="21165"/>
                <wp:lineTo x="21442" y="21165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F2">
        <w:rPr>
          <w:sz w:val="36"/>
        </w:rPr>
        <w:t>YouTube has announced criteria for how it will allocate $100 million to producers of children's content, an initiative it announced in September. The programming will target children ages 3-8 and can be live action or animated but should focus on promoting on diversity, life skills or healthy habits.</w:t>
      </w:r>
      <w:r w:rsidRPr="001D31F2">
        <w:rPr>
          <w:sz w:val="36"/>
        </w:rPr>
        <w:t xml:space="preserve"> </w:t>
      </w:r>
    </w:p>
    <w:p w:rsidR="00CF175D" w:rsidRDefault="001D31F2" w:rsidP="001D31F2">
      <w:pPr>
        <w:jc w:val="right"/>
        <w:rPr>
          <w:b/>
          <w:i/>
          <w:color w:val="76923C" w:themeColor="accent3" w:themeShade="BF"/>
          <w:sz w:val="36"/>
        </w:rPr>
      </w:pPr>
      <w:bookmarkStart w:id="0" w:name="_GoBack"/>
      <w:bookmarkEnd w:id="0"/>
      <w:r w:rsidRPr="001D31F2">
        <w:rPr>
          <w:b/>
          <w:i/>
          <w:color w:val="76923C" w:themeColor="accent3" w:themeShade="BF"/>
          <w:sz w:val="36"/>
        </w:rPr>
        <w:t>KidScreen 2.5.20</w:t>
      </w:r>
    </w:p>
    <w:p w:rsidR="001D31F2" w:rsidRPr="001D31F2" w:rsidRDefault="001D31F2" w:rsidP="001D31F2">
      <w:pPr>
        <w:jc w:val="right"/>
        <w:rPr>
          <w:b/>
          <w:i/>
          <w:color w:val="76923C" w:themeColor="accent3" w:themeShade="BF"/>
          <w:sz w:val="28"/>
        </w:rPr>
      </w:pPr>
      <w:hyperlink r:id="rId6" w:history="1">
        <w:r w:rsidRPr="001D31F2">
          <w:rPr>
            <w:rStyle w:val="Hyperlink"/>
            <w:b/>
            <w:i/>
            <w:color w:val="0000BF" w:themeColor="hyperlink" w:themeShade="BF"/>
            <w:sz w:val="28"/>
          </w:rPr>
          <w:t>http://kidscreen.com/2020/02/05/youtube-kids-us100-million-fund-based-on-12-word-criteria/</w:t>
        </w:r>
      </w:hyperlink>
    </w:p>
    <w:p w:rsidR="001D31F2" w:rsidRPr="001D31F2" w:rsidRDefault="001D31F2" w:rsidP="001D31F2">
      <w:pPr>
        <w:jc w:val="right"/>
        <w:rPr>
          <w:b/>
          <w:i/>
          <w:color w:val="76923C" w:themeColor="accent3" w:themeShade="BF"/>
          <w:sz w:val="36"/>
        </w:rPr>
      </w:pPr>
    </w:p>
    <w:sectPr w:rsidR="001D31F2" w:rsidRPr="001D31F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F2"/>
    <w:rsid w:val="00194E35"/>
    <w:rsid w:val="001D31F2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creen.com/2020/02/05/youtube-kids-us100-million-fund-based-on-12-word-criter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2020-02-07T12:37:00Z</dcterms:created>
  <dcterms:modified xsi:type="dcterms:W3CDTF">2020-02-07T12:40:00Z</dcterms:modified>
</cp:coreProperties>
</file>