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EEAF6" w:themeColor="accent5" w:themeTint="33"/>
  <w:body>
    <w:p w14:paraId="362C2EB2" w14:textId="77ADDA7A" w:rsidR="00026E3B" w:rsidRPr="00026E3B" w:rsidRDefault="00026E3B" w:rsidP="00026E3B">
      <w:pPr>
        <w:rPr>
          <w:b/>
          <w:bCs/>
          <w:color w:val="FF0000"/>
          <w:sz w:val="36"/>
          <w:szCs w:val="36"/>
        </w:rPr>
      </w:pPr>
      <w:r w:rsidRPr="00026E3B">
        <w:rPr>
          <w:b/>
          <w:bCs/>
          <w:color w:val="FF0000"/>
          <w:sz w:val="36"/>
          <w:szCs w:val="36"/>
        </w:rPr>
        <w:t xml:space="preserve">YouTube </w:t>
      </w:r>
      <w:r w:rsidRPr="00026E3B">
        <w:rPr>
          <w:b/>
          <w:bCs/>
          <w:color w:val="FF0000"/>
          <w:sz w:val="36"/>
          <w:szCs w:val="36"/>
        </w:rPr>
        <w:t>G</w:t>
      </w:r>
      <w:r w:rsidRPr="00026E3B">
        <w:rPr>
          <w:b/>
          <w:bCs/>
          <w:color w:val="FF0000"/>
          <w:sz w:val="36"/>
          <w:szCs w:val="36"/>
        </w:rPr>
        <w:t xml:space="preserve">ives </w:t>
      </w:r>
      <w:r w:rsidRPr="00026E3B">
        <w:rPr>
          <w:b/>
          <w:bCs/>
          <w:color w:val="FF0000"/>
          <w:sz w:val="36"/>
          <w:szCs w:val="36"/>
        </w:rPr>
        <w:t>M</w:t>
      </w:r>
      <w:r w:rsidRPr="00026E3B">
        <w:rPr>
          <w:b/>
          <w:bCs/>
          <w:color w:val="FF0000"/>
          <w:sz w:val="36"/>
          <w:szCs w:val="36"/>
        </w:rPr>
        <w:t xml:space="preserve">arketers </w:t>
      </w:r>
      <w:r w:rsidRPr="00026E3B">
        <w:rPr>
          <w:b/>
          <w:bCs/>
          <w:color w:val="FF0000"/>
          <w:sz w:val="36"/>
          <w:szCs w:val="36"/>
        </w:rPr>
        <w:t>N</w:t>
      </w:r>
      <w:r w:rsidRPr="00026E3B">
        <w:rPr>
          <w:b/>
          <w:bCs/>
          <w:color w:val="FF0000"/>
          <w:sz w:val="36"/>
          <w:szCs w:val="36"/>
        </w:rPr>
        <w:t xml:space="preserve">ew </w:t>
      </w:r>
      <w:r w:rsidRPr="00026E3B">
        <w:rPr>
          <w:b/>
          <w:bCs/>
          <w:color w:val="FF0000"/>
          <w:sz w:val="36"/>
          <w:szCs w:val="36"/>
        </w:rPr>
        <w:t>B</w:t>
      </w:r>
      <w:r w:rsidRPr="00026E3B">
        <w:rPr>
          <w:b/>
          <w:bCs/>
          <w:color w:val="FF0000"/>
          <w:sz w:val="36"/>
          <w:szCs w:val="36"/>
        </w:rPr>
        <w:t xml:space="preserve">randed </w:t>
      </w:r>
      <w:r w:rsidRPr="00026E3B">
        <w:rPr>
          <w:b/>
          <w:bCs/>
          <w:color w:val="FF0000"/>
          <w:sz w:val="36"/>
          <w:szCs w:val="36"/>
        </w:rPr>
        <w:t>V</w:t>
      </w:r>
      <w:r w:rsidRPr="00026E3B">
        <w:rPr>
          <w:b/>
          <w:bCs/>
          <w:color w:val="FF0000"/>
          <w:sz w:val="36"/>
          <w:szCs w:val="36"/>
        </w:rPr>
        <w:t xml:space="preserve">ideo </w:t>
      </w:r>
      <w:r w:rsidRPr="00026E3B">
        <w:rPr>
          <w:b/>
          <w:bCs/>
          <w:color w:val="FF0000"/>
          <w:sz w:val="36"/>
          <w:szCs w:val="36"/>
        </w:rPr>
        <w:t>O</w:t>
      </w:r>
      <w:r w:rsidRPr="00026E3B">
        <w:rPr>
          <w:b/>
          <w:bCs/>
          <w:color w:val="FF0000"/>
          <w:sz w:val="36"/>
          <w:szCs w:val="36"/>
        </w:rPr>
        <w:t>ptions</w:t>
      </w:r>
    </w:p>
    <w:p w14:paraId="58082C78" w14:textId="33922E93" w:rsidR="00026E3B" w:rsidRPr="00026E3B" w:rsidRDefault="00026E3B" w:rsidP="00026E3B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7216" behindDoc="1" locked="0" layoutInCell="1" allowOverlap="1" wp14:anchorId="5966D9BF" wp14:editId="2E198C91">
            <wp:simplePos x="0" y="0"/>
            <wp:positionH relativeFrom="column">
              <wp:posOffset>4915549</wp:posOffset>
            </wp:positionH>
            <wp:positionV relativeFrom="paragraph">
              <wp:posOffset>388020</wp:posOffset>
            </wp:positionV>
            <wp:extent cx="1109980" cy="1109980"/>
            <wp:effectExtent l="0" t="0" r="0" b="0"/>
            <wp:wrapTight wrapText="bothSides">
              <wp:wrapPolygon edited="0">
                <wp:start x="2595" y="0"/>
                <wp:lineTo x="741" y="1112"/>
                <wp:lineTo x="0" y="2966"/>
                <wp:lineTo x="0" y="18535"/>
                <wp:lineTo x="2595" y="21130"/>
                <wp:lineTo x="18535" y="21130"/>
                <wp:lineTo x="21130" y="18535"/>
                <wp:lineTo x="21130" y="2966"/>
                <wp:lineTo x="20389" y="1112"/>
                <wp:lineTo x="18535" y="0"/>
                <wp:lineTo x="2595" y="0"/>
              </wp:wrapPolygon>
            </wp:wrapTight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980" cy="1109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6E3B">
        <w:rPr>
          <w:sz w:val="36"/>
          <w:szCs w:val="36"/>
        </w:rPr>
        <w:t>YouTube BrandConnect is launching short- and long-form video content packages for Branded Shorts, following trials with 13 brands, including one with Kellogg's MorningStar Farms which drove a 1,933% search lift on google.com. The platform features campaign management and measurement tools, Google integration and a creator matching service.</w:t>
      </w:r>
    </w:p>
    <w:p w14:paraId="15E5CF9B" w14:textId="0DC1D076" w:rsidR="00FE75DF" w:rsidRPr="00026E3B" w:rsidRDefault="00026E3B" w:rsidP="00026E3B">
      <w:pPr>
        <w:jc w:val="right"/>
        <w:rPr>
          <w:b/>
          <w:bCs/>
          <w:i/>
          <w:iCs/>
          <w:color w:val="FF0000"/>
          <w:sz w:val="36"/>
          <w:szCs w:val="36"/>
        </w:rPr>
      </w:pPr>
      <w:r w:rsidRPr="00026E3B">
        <w:rPr>
          <w:b/>
          <w:bCs/>
          <w:i/>
          <w:iCs/>
          <w:color w:val="FF0000"/>
          <w:sz w:val="36"/>
          <w:szCs w:val="36"/>
        </w:rPr>
        <w:t>MediaPost Communications (free registration) 6/28</w:t>
      </w:r>
      <w:r w:rsidRPr="00026E3B">
        <w:rPr>
          <w:b/>
          <w:bCs/>
          <w:i/>
          <w:iCs/>
          <w:color w:val="FF0000"/>
          <w:sz w:val="36"/>
          <w:szCs w:val="36"/>
        </w:rPr>
        <w:t>/22</w:t>
      </w:r>
    </w:p>
    <w:p w14:paraId="0D90F2F1" w14:textId="77027A7C" w:rsidR="00026E3B" w:rsidRPr="00026E3B" w:rsidRDefault="00026E3B" w:rsidP="00026E3B">
      <w:pPr>
        <w:jc w:val="right"/>
        <w:rPr>
          <w:i/>
          <w:iCs/>
          <w:sz w:val="24"/>
          <w:szCs w:val="24"/>
        </w:rPr>
      </w:pPr>
      <w:hyperlink r:id="rId5" w:history="1">
        <w:r w:rsidRPr="00026E3B">
          <w:rPr>
            <w:rStyle w:val="Hyperlink"/>
            <w:i/>
            <w:iCs/>
            <w:sz w:val="24"/>
            <w:szCs w:val="24"/>
          </w:rPr>
          <w:t>https://www.mediapost.com/publications/article/375197/youtube-brandconnect-debuts-branded-shorts-package.html</w:t>
        </w:r>
      </w:hyperlink>
    </w:p>
    <w:p w14:paraId="4E465224" w14:textId="77777777" w:rsidR="00026E3B" w:rsidRDefault="00026E3B" w:rsidP="00026E3B"/>
    <w:sectPr w:rsidR="00026E3B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88B"/>
    <w:rsid w:val="00026E3B"/>
    <w:rsid w:val="003837C3"/>
    <w:rsid w:val="0059188B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4]"/>
    </o:shapedefaults>
    <o:shapelayout v:ext="edit">
      <o:idmap v:ext="edit" data="1"/>
    </o:shapelayout>
  </w:shapeDefaults>
  <w:decimalSymbol w:val="."/>
  <w:listSeparator w:val=","/>
  <w14:docId w14:val="2C71881B"/>
  <w15:chartTrackingRefBased/>
  <w15:docId w15:val="{6E877471-6006-4AF7-9782-70A708783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6E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6E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ediapost.com/publications/article/375197/youtube-brandconnect-debuts-branded-shorts-package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2</cp:revision>
  <dcterms:created xsi:type="dcterms:W3CDTF">2022-06-29T18:01:00Z</dcterms:created>
  <dcterms:modified xsi:type="dcterms:W3CDTF">2022-06-29T18:01:00Z</dcterms:modified>
</cp:coreProperties>
</file>