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2BFB0E61" w14:textId="57E3A591" w:rsidR="00FE75DF" w:rsidRPr="008A37B8" w:rsidRDefault="008A37B8">
      <w:pPr>
        <w:rPr>
          <w:b/>
          <w:bCs/>
          <w:color w:val="538135" w:themeColor="accent6" w:themeShade="BF"/>
          <w:sz w:val="36"/>
          <w:szCs w:val="36"/>
        </w:rPr>
      </w:pPr>
      <w:r w:rsidRPr="008A37B8">
        <w:rPr>
          <w:b/>
          <w:bCs/>
          <w:color w:val="538135" w:themeColor="accent6" w:themeShade="BF"/>
          <w:sz w:val="36"/>
          <w:szCs w:val="36"/>
        </w:rPr>
        <w:t>YouTube Test Will Auto-Detect Products Featured In Videos</w:t>
      </w:r>
    </w:p>
    <w:p w14:paraId="5353A116" w14:textId="4B833799" w:rsidR="008A37B8" w:rsidRPr="008A37B8" w:rsidRDefault="00C8695F" w:rsidP="008A37B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351" wp14:editId="2BB1F2DD">
            <wp:simplePos x="0" y="0"/>
            <wp:positionH relativeFrom="column">
              <wp:posOffset>4309349</wp:posOffset>
            </wp:positionH>
            <wp:positionV relativeFrom="paragraph">
              <wp:posOffset>521946</wp:posOffset>
            </wp:positionV>
            <wp:extent cx="1616710" cy="908685"/>
            <wp:effectExtent l="152400" t="152400" r="364490" b="367665"/>
            <wp:wrapTight wrapText="bothSides">
              <wp:wrapPolygon edited="0">
                <wp:start x="1018" y="-3623"/>
                <wp:lineTo x="-2036" y="-2717"/>
                <wp:lineTo x="-2036" y="23547"/>
                <wp:lineTo x="-1018" y="26264"/>
                <wp:lineTo x="2291" y="28981"/>
                <wp:lineTo x="2545" y="29887"/>
                <wp:lineTo x="21634" y="29887"/>
                <wp:lineTo x="21888" y="28981"/>
                <wp:lineTo x="25197" y="26264"/>
                <wp:lineTo x="26215" y="19019"/>
                <wp:lineTo x="26215" y="4528"/>
                <wp:lineTo x="23161" y="-2264"/>
                <wp:lineTo x="22907" y="-3623"/>
                <wp:lineTo x="1018" y="-362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0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B8" w:rsidRPr="008A37B8">
        <w:rPr>
          <w:sz w:val="36"/>
          <w:szCs w:val="36"/>
        </w:rPr>
        <w:t>YouTube is experimenting with a new tool that will auto-detect products that appear in users’ videos, and then provide pertinent links to related content below.</w:t>
      </w:r>
      <w:r w:rsidR="008A37B8">
        <w:rPr>
          <w:sz w:val="36"/>
          <w:szCs w:val="36"/>
        </w:rPr>
        <w:t xml:space="preserve"> </w:t>
      </w:r>
      <w:r w:rsidR="008A37B8" w:rsidRPr="008A37B8">
        <w:rPr>
          <w:sz w:val="36"/>
          <w:szCs w:val="36"/>
        </w:rPr>
        <w:t xml:space="preserve">In addition to detected products, YouTube will also suggest videos containing “related products,” it says, with the list of items appearing in between recommended videos below the video player (pictured above). </w:t>
      </w:r>
    </w:p>
    <w:p w14:paraId="55689A8A" w14:textId="3908B72B" w:rsidR="008A37B8" w:rsidRPr="008A37B8" w:rsidRDefault="008A37B8" w:rsidP="008A37B8">
      <w:pPr>
        <w:jc w:val="right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8A37B8">
        <w:rPr>
          <w:b/>
          <w:bCs/>
          <w:i/>
          <w:iCs/>
          <w:color w:val="538135" w:themeColor="accent6" w:themeShade="BF"/>
          <w:sz w:val="36"/>
          <w:szCs w:val="36"/>
        </w:rPr>
        <w:t>Tubefilter 3.23.21</w:t>
      </w:r>
    </w:p>
    <w:p w14:paraId="1E67B800" w14:textId="085AA9CB" w:rsidR="008A37B8" w:rsidRDefault="008A37B8" w:rsidP="00C8695F">
      <w:pPr>
        <w:jc w:val="right"/>
        <w:rPr>
          <w:i/>
          <w:iCs/>
          <w:sz w:val="24"/>
          <w:szCs w:val="24"/>
        </w:rPr>
      </w:pPr>
      <w:hyperlink r:id="rId5" w:history="1">
        <w:r w:rsidRPr="00C8695F">
          <w:rPr>
            <w:rStyle w:val="Hyperlink"/>
            <w:i/>
            <w:iCs/>
            <w:sz w:val="24"/>
            <w:szCs w:val="24"/>
          </w:rPr>
          <w:t>https://www.tubefilter.com/2021/03/23/youtube-test-auto-detect-products-in-videos/?utm_source=Tubefilter+Newsletters&amp;utm_campaign=715e49497b-Tubefilter+Daily+Recap+-+2016-09-15_COPY_01&amp;utm_medium=email&amp;utm_term=0_09c509c94c-715e49497b-414175190&amp;mc_cid=715e49497b&amp;mc_eid=a906555dbd</w:t>
        </w:r>
      </w:hyperlink>
    </w:p>
    <w:p w14:paraId="193091A3" w14:textId="63EA4FF1" w:rsidR="00C8695F" w:rsidRDefault="00C8695F" w:rsidP="00C8695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2F09ADFD" w14:textId="02034407" w:rsidR="00C8695F" w:rsidRDefault="00C8695F" w:rsidP="00C8695F">
      <w:pPr>
        <w:jc w:val="right"/>
        <w:rPr>
          <w:i/>
          <w:iCs/>
          <w:sz w:val="24"/>
          <w:szCs w:val="24"/>
        </w:rPr>
      </w:pPr>
      <w:hyperlink r:id="rId6" w:history="1">
        <w:r w:rsidRPr="00291E53">
          <w:rPr>
            <w:rStyle w:val="Hyperlink"/>
            <w:i/>
            <w:iCs/>
            <w:sz w:val="24"/>
            <w:szCs w:val="24"/>
          </w:rPr>
          <w:t>https://cdn.techjuice.pk/wp-content/uploads/2016/06/Youtube.jpg</w:t>
        </w:r>
      </w:hyperlink>
    </w:p>
    <w:p w14:paraId="555AAA04" w14:textId="77777777" w:rsidR="00C8695F" w:rsidRPr="00C8695F" w:rsidRDefault="00C8695F" w:rsidP="00C8695F">
      <w:pPr>
        <w:jc w:val="right"/>
        <w:rPr>
          <w:i/>
          <w:iCs/>
          <w:sz w:val="24"/>
          <w:szCs w:val="24"/>
        </w:rPr>
      </w:pPr>
    </w:p>
    <w:p w14:paraId="1ACF562D" w14:textId="77777777" w:rsidR="008A37B8" w:rsidRDefault="008A37B8" w:rsidP="008A37B8"/>
    <w:sectPr w:rsidR="008A37B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B8"/>
    <w:rsid w:val="003837C3"/>
    <w:rsid w:val="008A37B8"/>
    <w:rsid w:val="00C8695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2C88"/>
  <w15:chartTrackingRefBased/>
  <w15:docId w15:val="{E6DD21F3-E2A2-4A6E-9402-A60BFB1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techjuice.pk/wp-content/uploads/2016/06/Youtube.jpg" TargetMode="External"/><Relationship Id="rId5" Type="http://schemas.openxmlformats.org/officeDocument/2006/relationships/hyperlink" Target="https://www.tubefilter.com/2021/03/23/youtube-test-auto-detect-products-in-videos/?utm_source=Tubefilter+Newsletters&amp;utm_campaign=715e49497b-Tubefilter+Daily+Recap+-+2016-09-15_COPY_01&amp;utm_medium=email&amp;utm_term=0_09c509c94c-715e49497b-414175190&amp;mc_cid=715e49497b&amp;mc_eid=a906555d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2021-03-25T12:13:00Z</dcterms:created>
  <dcterms:modified xsi:type="dcterms:W3CDTF">2021-03-25T12:26:00Z</dcterms:modified>
</cp:coreProperties>
</file>