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FBFBF" w:themeColor="background1" w:themeShade="BF"/>
  <w:body>
    <w:p w:rsidR="00F019E4" w:rsidRPr="00F019E4" w:rsidRDefault="00F019E4" w:rsidP="00F019E4">
      <w:pPr>
        <w:rPr>
          <w:b/>
          <w:color w:val="7030A0"/>
          <w:sz w:val="36"/>
        </w:rPr>
      </w:pPr>
      <w:r w:rsidRPr="00F019E4">
        <w:rPr>
          <w:b/>
          <w:color w:val="7030A0"/>
          <w:sz w:val="36"/>
        </w:rPr>
        <w:t>2 C</w:t>
      </w:r>
      <w:r w:rsidRPr="00F019E4">
        <w:rPr>
          <w:b/>
          <w:color w:val="7030A0"/>
          <w:sz w:val="36"/>
        </w:rPr>
        <w:t xml:space="preserve">ollege </w:t>
      </w:r>
      <w:r w:rsidRPr="00F019E4">
        <w:rPr>
          <w:b/>
          <w:color w:val="7030A0"/>
          <w:sz w:val="36"/>
        </w:rPr>
        <w:t>Stude</w:t>
      </w:r>
      <w:bookmarkStart w:id="0" w:name="_GoBack"/>
      <w:bookmarkEnd w:id="0"/>
      <w:r w:rsidRPr="00F019E4">
        <w:rPr>
          <w:b/>
          <w:color w:val="7030A0"/>
          <w:sz w:val="36"/>
        </w:rPr>
        <w:t>nts Leading the D</w:t>
      </w:r>
      <w:r w:rsidRPr="00F019E4">
        <w:rPr>
          <w:b/>
          <w:color w:val="7030A0"/>
          <w:sz w:val="36"/>
        </w:rPr>
        <w:t xml:space="preserve">iversity, </w:t>
      </w:r>
      <w:r w:rsidRPr="00F019E4">
        <w:rPr>
          <w:b/>
          <w:color w:val="7030A0"/>
          <w:sz w:val="36"/>
        </w:rPr>
        <w:t>I</w:t>
      </w:r>
      <w:r w:rsidRPr="00F019E4">
        <w:rPr>
          <w:b/>
          <w:color w:val="7030A0"/>
          <w:sz w:val="36"/>
        </w:rPr>
        <w:t xml:space="preserve">nclusion </w:t>
      </w:r>
      <w:r w:rsidRPr="00F019E4">
        <w:rPr>
          <w:b/>
          <w:color w:val="7030A0"/>
          <w:sz w:val="36"/>
        </w:rPr>
        <w:t>C</w:t>
      </w:r>
      <w:r w:rsidRPr="00F019E4">
        <w:rPr>
          <w:b/>
          <w:color w:val="7030A0"/>
          <w:sz w:val="36"/>
        </w:rPr>
        <w:t>harge</w:t>
      </w:r>
    </w:p>
    <w:p w:rsidR="00F019E4" w:rsidRPr="00F019E4" w:rsidRDefault="00F019E4" w:rsidP="00F019E4">
      <w:pPr>
        <w:rPr>
          <w:sz w:val="36"/>
        </w:rPr>
      </w:pPr>
      <w:r>
        <w:rPr>
          <w:noProof/>
        </w:rPr>
        <w:drawing>
          <wp:anchor distT="0" distB="0" distL="114300" distR="114300" simplePos="0" relativeHeight="251658240" behindDoc="1" locked="0" layoutInCell="1" allowOverlap="1" wp14:anchorId="3019A0FD" wp14:editId="6241E03A">
            <wp:simplePos x="0" y="0"/>
            <wp:positionH relativeFrom="column">
              <wp:posOffset>4158615</wp:posOffset>
            </wp:positionH>
            <wp:positionV relativeFrom="paragraph">
              <wp:posOffset>1025525</wp:posOffset>
            </wp:positionV>
            <wp:extent cx="1816100" cy="1022350"/>
            <wp:effectExtent l="0" t="0" r="0" b="6350"/>
            <wp:wrapTight wrapText="bothSides">
              <wp:wrapPolygon edited="0">
                <wp:start x="0" y="0"/>
                <wp:lineTo x="0" y="21332"/>
                <wp:lineTo x="21298" y="21332"/>
                <wp:lineTo x="21298"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610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19E4">
        <w:rPr>
          <w:sz w:val="36"/>
        </w:rPr>
        <w:t>Rayna van Beuzekom and Alyssa Gormley are actively involved in Public Relations Student Society of America and diversity and inclusion initiatives at the University of Florida and Ohio University. They discuss their local efforts and the importance of diversity and inclusion topics in the classroom and note, "[w]e need to make sure we continue to embrace change and encourage others to 'do the right thing' by learning about each other's backgrounds and exposing ourselves to new stories, inside the classroom and out."</w:t>
      </w:r>
    </w:p>
    <w:p w:rsidR="008E144F" w:rsidRDefault="00F019E4" w:rsidP="00F019E4">
      <w:pPr>
        <w:jc w:val="right"/>
        <w:rPr>
          <w:b/>
          <w:i/>
          <w:color w:val="7030A0"/>
          <w:sz w:val="36"/>
        </w:rPr>
      </w:pPr>
      <w:r w:rsidRPr="00F019E4">
        <w:rPr>
          <w:b/>
          <w:i/>
          <w:color w:val="7030A0"/>
          <w:sz w:val="36"/>
        </w:rPr>
        <w:t xml:space="preserve">PR Daily </w:t>
      </w:r>
      <w:r w:rsidRPr="00F019E4">
        <w:rPr>
          <w:b/>
          <w:i/>
          <w:color w:val="7030A0"/>
          <w:sz w:val="36"/>
        </w:rPr>
        <w:t>11.5.20</w:t>
      </w:r>
    </w:p>
    <w:p w:rsidR="00F019E4" w:rsidRPr="00F019E4" w:rsidRDefault="00F019E4" w:rsidP="00F019E4">
      <w:pPr>
        <w:jc w:val="right"/>
        <w:rPr>
          <w:b/>
          <w:i/>
          <w:color w:val="7030A0"/>
          <w:sz w:val="28"/>
        </w:rPr>
      </w:pPr>
      <w:hyperlink r:id="rId6" w:history="1">
        <w:r w:rsidRPr="00F019E4">
          <w:rPr>
            <w:rStyle w:val="Hyperlink"/>
            <w:b/>
            <w:i/>
            <w:sz w:val="28"/>
          </w:rPr>
          <w:t>https://www.prdaily.com/how-future-communicators-are-embracing-dei-in-prssa-chapters/</w:t>
        </w:r>
      </w:hyperlink>
    </w:p>
    <w:p w:rsidR="00F019E4" w:rsidRPr="00F019E4" w:rsidRDefault="00F019E4" w:rsidP="00F019E4">
      <w:pPr>
        <w:jc w:val="right"/>
        <w:rPr>
          <w:b/>
          <w:i/>
          <w:color w:val="7030A0"/>
          <w:sz w:val="36"/>
        </w:rPr>
      </w:pPr>
    </w:p>
    <w:p w:rsidR="00F019E4" w:rsidRDefault="00F019E4" w:rsidP="00F019E4"/>
    <w:sectPr w:rsidR="00F019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9E4"/>
    <w:rsid w:val="004A14F9"/>
    <w:rsid w:val="0051611A"/>
    <w:rsid w:val="00746FC2"/>
    <w:rsid w:val="008E144F"/>
    <w:rsid w:val="00F0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9E4"/>
    <w:rPr>
      <w:color w:val="0000FF" w:themeColor="hyperlink"/>
      <w:u w:val="single"/>
    </w:rPr>
  </w:style>
  <w:style w:type="paragraph" w:styleId="BalloonText">
    <w:name w:val="Balloon Text"/>
    <w:basedOn w:val="Normal"/>
    <w:link w:val="BalloonTextChar"/>
    <w:uiPriority w:val="99"/>
    <w:semiHidden/>
    <w:unhideWhenUsed/>
    <w:rsid w:val="00F01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9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9E4"/>
    <w:rPr>
      <w:color w:val="0000FF" w:themeColor="hyperlink"/>
      <w:u w:val="single"/>
    </w:rPr>
  </w:style>
  <w:style w:type="paragraph" w:styleId="BalloonText">
    <w:name w:val="Balloon Text"/>
    <w:basedOn w:val="Normal"/>
    <w:link w:val="BalloonTextChar"/>
    <w:uiPriority w:val="99"/>
    <w:semiHidden/>
    <w:unhideWhenUsed/>
    <w:rsid w:val="00F019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9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rdaily.com/how-future-communicators-are-embracing-dei-in-prssa-chapte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2020-11-06T20:26:00Z</dcterms:created>
  <dcterms:modified xsi:type="dcterms:W3CDTF">2020-11-06T20:32:00Z</dcterms:modified>
</cp:coreProperties>
</file>