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E71550" w:rsidRPr="00E71550" w:rsidRDefault="00E71550" w:rsidP="00E71550">
      <w:pPr>
        <w:rPr>
          <w:b/>
          <w:color w:val="993300"/>
          <w:sz w:val="36"/>
        </w:rPr>
      </w:pPr>
      <w:r w:rsidRPr="00E71550">
        <w:rPr>
          <w:b/>
          <w:color w:val="993300"/>
          <w:sz w:val="36"/>
        </w:rPr>
        <w:t>A Close Look At Today's Ind</w:t>
      </w:r>
      <w:r>
        <w:rPr>
          <w:b/>
          <w:color w:val="993300"/>
          <w:sz w:val="36"/>
        </w:rPr>
        <w:t>e</w:t>
      </w:r>
      <w:bookmarkStart w:id="0" w:name="_GoBack"/>
      <w:bookmarkEnd w:id="0"/>
      <w:r w:rsidRPr="00E71550">
        <w:rPr>
          <w:b/>
          <w:color w:val="993300"/>
          <w:sz w:val="36"/>
        </w:rPr>
        <w:t>pendent PR P</w:t>
      </w:r>
      <w:r w:rsidRPr="00E71550">
        <w:rPr>
          <w:b/>
          <w:color w:val="993300"/>
          <w:sz w:val="36"/>
        </w:rPr>
        <w:t>ros</w:t>
      </w:r>
    </w:p>
    <w:p w:rsidR="00E71550" w:rsidRPr="00E71550" w:rsidRDefault="00E71550" w:rsidP="00E71550">
      <w:pPr>
        <w:rPr>
          <w:sz w:val="36"/>
        </w:rPr>
      </w:pPr>
      <w:r w:rsidRPr="00E71550">
        <w:rPr>
          <w:noProof/>
          <w:sz w:val="36"/>
        </w:rPr>
        <w:drawing>
          <wp:anchor distT="0" distB="0" distL="114300" distR="114300" simplePos="0" relativeHeight="251658240" behindDoc="1" locked="0" layoutInCell="1" allowOverlap="1" wp14:anchorId="6AB023CF" wp14:editId="025AB4FD">
            <wp:simplePos x="0" y="0"/>
            <wp:positionH relativeFrom="column">
              <wp:posOffset>4264025</wp:posOffset>
            </wp:positionH>
            <wp:positionV relativeFrom="paragraph">
              <wp:posOffset>703580</wp:posOffset>
            </wp:positionV>
            <wp:extent cx="1549400" cy="1176655"/>
            <wp:effectExtent l="0" t="0" r="0" b="4445"/>
            <wp:wrapTight wrapText="bothSides">
              <wp:wrapPolygon edited="0">
                <wp:start x="0" y="0"/>
                <wp:lineTo x="0" y="21332"/>
                <wp:lineTo x="21246" y="21332"/>
                <wp:lineTo x="21246"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0"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550">
        <w:rPr>
          <w:sz w:val="36"/>
        </w:rPr>
        <w:t>Independent PR pros are part of an increasing pool of workers and are making their mark on the profession, writes Karen Swim. These independent professionals can operate on a solo or team basis and offer all services in-house or via contract work, and while the outlook for solo businesses is positive, challenges include working longer hours, finding qualified help and handling general business operations such as marketing and accounting.</w:t>
      </w:r>
    </w:p>
    <w:p w:rsidR="008E144F" w:rsidRPr="00E71550" w:rsidRDefault="00E71550" w:rsidP="00E71550">
      <w:pPr>
        <w:jc w:val="right"/>
        <w:rPr>
          <w:b/>
          <w:i/>
          <w:color w:val="993300"/>
          <w:sz w:val="36"/>
        </w:rPr>
      </w:pPr>
      <w:r w:rsidRPr="00E71550">
        <w:rPr>
          <w:b/>
          <w:i/>
          <w:color w:val="993300"/>
          <w:sz w:val="36"/>
        </w:rPr>
        <w:t xml:space="preserve">Strategies &amp; Tactics </w:t>
      </w:r>
      <w:r w:rsidRPr="00E71550">
        <w:rPr>
          <w:b/>
          <w:i/>
          <w:color w:val="993300"/>
          <w:sz w:val="36"/>
        </w:rPr>
        <w:t>7/2019</w:t>
      </w:r>
    </w:p>
    <w:p w:rsidR="00E71550" w:rsidRDefault="00E71550" w:rsidP="00E71550">
      <w:hyperlink r:id="rId6" w:history="1">
        <w:r w:rsidRPr="00CD7C64">
          <w:rPr>
            <w:rStyle w:val="Hyperlink"/>
          </w:rPr>
          <w:t>http://apps.prsa.org/StrategiesTactics/Articles/view/12560/1171/Solo_Story_How_Independent_Pros_Are_Revolutionizin#.XTMi53dFwid</w:t>
        </w:r>
      </w:hyperlink>
    </w:p>
    <w:p w:rsidR="00E71550" w:rsidRDefault="00E71550" w:rsidP="00E71550">
      <w:r>
        <w:t>Image credit:</w:t>
      </w:r>
    </w:p>
    <w:p w:rsidR="00E71550" w:rsidRDefault="00E71550" w:rsidP="00E71550">
      <w:hyperlink r:id="rId7" w:history="1">
        <w:r w:rsidRPr="00CD7C64">
          <w:rPr>
            <w:rStyle w:val="Hyperlink"/>
          </w:rPr>
          <w:t>http://i.huffpost.com/gen/931829/images/o-WORKING-WOMAN-facebook.jpg</w:t>
        </w:r>
      </w:hyperlink>
    </w:p>
    <w:p w:rsidR="00E71550" w:rsidRDefault="00E71550" w:rsidP="00E71550"/>
    <w:p w:rsidR="00E71550" w:rsidRDefault="00E71550" w:rsidP="00E71550"/>
    <w:sectPr w:rsidR="00E71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50"/>
    <w:rsid w:val="004A14F9"/>
    <w:rsid w:val="0051611A"/>
    <w:rsid w:val="00746FC2"/>
    <w:rsid w:val="008E144F"/>
    <w:rsid w:val="00E7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550"/>
    <w:rPr>
      <w:color w:val="0000FF" w:themeColor="hyperlink"/>
      <w:u w:val="single"/>
    </w:rPr>
  </w:style>
  <w:style w:type="paragraph" w:styleId="BalloonText">
    <w:name w:val="Balloon Text"/>
    <w:basedOn w:val="Normal"/>
    <w:link w:val="BalloonTextChar"/>
    <w:uiPriority w:val="99"/>
    <w:semiHidden/>
    <w:unhideWhenUsed/>
    <w:rsid w:val="00E7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550"/>
    <w:rPr>
      <w:color w:val="0000FF" w:themeColor="hyperlink"/>
      <w:u w:val="single"/>
    </w:rPr>
  </w:style>
  <w:style w:type="paragraph" w:styleId="BalloonText">
    <w:name w:val="Balloon Text"/>
    <w:basedOn w:val="Normal"/>
    <w:link w:val="BalloonTextChar"/>
    <w:uiPriority w:val="99"/>
    <w:semiHidden/>
    <w:unhideWhenUsed/>
    <w:rsid w:val="00E71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huffpost.com/gen/931829/images/o-WORKING-WOMAN-facebook.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pps.prsa.org/StrategiesTactics/Articles/view/12560/1171/Solo_Story_How_Independent_Pros_Are_Revolutionizin#.XTMi53dFw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2019-07-20T14:14:00Z</dcterms:created>
  <dcterms:modified xsi:type="dcterms:W3CDTF">2019-07-20T14:24:00Z</dcterms:modified>
</cp:coreProperties>
</file>