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832E6" w:rsidRPr="00F20FB0" w:rsidRDefault="002832E6" w:rsidP="002832E6">
      <w:pPr>
        <w:rPr>
          <w:b/>
          <w:color w:val="943634" w:themeColor="accent2" w:themeShade="BF"/>
          <w:sz w:val="40"/>
          <w:szCs w:val="40"/>
        </w:rPr>
      </w:pPr>
      <w:r w:rsidRPr="00F20FB0">
        <w:rPr>
          <w:b/>
          <w:color w:val="943634" w:themeColor="accent2" w:themeShade="BF"/>
          <w:sz w:val="40"/>
          <w:szCs w:val="40"/>
        </w:rPr>
        <w:t>A Mattel First: A Boy is Fe</w:t>
      </w:r>
      <w:bookmarkStart w:id="0" w:name="_GoBack"/>
      <w:bookmarkEnd w:id="0"/>
      <w:r w:rsidRPr="00F20FB0">
        <w:rPr>
          <w:b/>
          <w:color w:val="943634" w:themeColor="accent2" w:themeShade="BF"/>
          <w:sz w:val="40"/>
          <w:szCs w:val="40"/>
        </w:rPr>
        <w:t>atured in an A</w:t>
      </w:r>
      <w:r w:rsidRPr="00F20FB0">
        <w:rPr>
          <w:b/>
          <w:color w:val="943634" w:themeColor="accent2" w:themeShade="BF"/>
          <w:sz w:val="40"/>
          <w:szCs w:val="40"/>
        </w:rPr>
        <w:t xml:space="preserve">d for Barbie </w:t>
      </w:r>
    </w:p>
    <w:p w:rsidR="002832E6" w:rsidRPr="00F20FB0" w:rsidRDefault="00F20FB0" w:rsidP="002832E6">
      <w:pPr>
        <w:rPr>
          <w:sz w:val="40"/>
          <w:szCs w:val="40"/>
        </w:rPr>
      </w:pPr>
      <w:r w:rsidRPr="00F20FB0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98D9D77" wp14:editId="78DEDB22">
            <wp:simplePos x="0" y="0"/>
            <wp:positionH relativeFrom="column">
              <wp:posOffset>4282440</wp:posOffset>
            </wp:positionH>
            <wp:positionV relativeFrom="paragraph">
              <wp:posOffset>930275</wp:posOffset>
            </wp:positionV>
            <wp:extent cx="1827530" cy="1371600"/>
            <wp:effectExtent l="0" t="0" r="1270" b="0"/>
            <wp:wrapTight wrapText="bothSides">
              <wp:wrapPolygon edited="0">
                <wp:start x="0" y="0"/>
                <wp:lineTo x="0" y="21300"/>
                <wp:lineTo x="21390" y="21300"/>
                <wp:lineTo x="21390" y="0"/>
                <wp:lineTo x="0" y="0"/>
              </wp:wrapPolygon>
            </wp:wrapTight>
            <wp:docPr id="1" name="Picture 1" descr="http://static.pinkisthenewblog.com/uploads/2015/11/16/moschino-barbie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pinkisthenewblog.com/uploads/2015/11/16/moschino-barbie-600x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2E6" w:rsidRPr="00F20FB0">
        <w:rPr>
          <w:sz w:val="40"/>
          <w:szCs w:val="40"/>
        </w:rPr>
        <w:t xml:space="preserve">Mattel’s new spot for Moschino-designed Barbie stars a young boy with a faux-hawk haircut playing with the dolls alongside two girls. The boy yells "Moschino Barbie is so fierce!" into the camera. </w:t>
      </w:r>
      <w:r w:rsidRPr="00F20FB0">
        <w:rPr>
          <w:sz w:val="40"/>
          <w:szCs w:val="40"/>
        </w:rPr>
        <w:t>The spot</w:t>
      </w:r>
      <w:r w:rsidR="002832E6" w:rsidRPr="00F20FB0">
        <w:rPr>
          <w:sz w:val="40"/>
          <w:szCs w:val="40"/>
        </w:rPr>
        <w:t xml:space="preserve"> marks the first time Mattel has featured a boy in a Barbie commercial, which is part of its effort to move away from stereotypical advertising. </w:t>
      </w:r>
    </w:p>
    <w:p w:rsidR="00CF175D" w:rsidRDefault="002832E6" w:rsidP="00F20FB0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F20FB0">
        <w:rPr>
          <w:b/>
          <w:i/>
          <w:color w:val="943634" w:themeColor="accent2" w:themeShade="BF"/>
          <w:sz w:val="40"/>
          <w:szCs w:val="40"/>
        </w:rPr>
        <w:t xml:space="preserve">Digiday.com </w:t>
      </w:r>
      <w:r w:rsidRPr="00F20FB0">
        <w:rPr>
          <w:b/>
          <w:i/>
          <w:color w:val="943634" w:themeColor="accent2" w:themeShade="BF"/>
          <w:sz w:val="40"/>
          <w:szCs w:val="40"/>
        </w:rPr>
        <w:t>11/16</w:t>
      </w:r>
      <w:r w:rsidRPr="00F20FB0">
        <w:rPr>
          <w:b/>
          <w:i/>
          <w:color w:val="943634" w:themeColor="accent2" w:themeShade="BF"/>
          <w:sz w:val="40"/>
          <w:szCs w:val="40"/>
        </w:rPr>
        <w:t>/15</w:t>
      </w:r>
    </w:p>
    <w:p w:rsidR="00F20FB0" w:rsidRPr="00F20FB0" w:rsidRDefault="00F20FB0" w:rsidP="00F20FB0">
      <w:pPr>
        <w:jc w:val="right"/>
        <w:rPr>
          <w:b/>
          <w:i/>
          <w:color w:val="943634" w:themeColor="accent2" w:themeShade="BF"/>
          <w:sz w:val="28"/>
          <w:szCs w:val="28"/>
        </w:rPr>
      </w:pPr>
      <w:hyperlink r:id="rId6" w:history="1">
        <w:r w:rsidRPr="00F20FB0">
          <w:rPr>
            <w:rStyle w:val="Hyperlink"/>
            <w:b/>
            <w:i/>
            <w:color w:val="0000BF" w:themeColor="hyperlink" w:themeShade="BF"/>
            <w:sz w:val="28"/>
            <w:szCs w:val="28"/>
          </w:rPr>
          <w:t>http://digiday.com/brands/barbies-moschino-ad-features-fierce-little-boy-first-time/</w:t>
        </w:r>
      </w:hyperlink>
    </w:p>
    <w:p w:rsidR="00F20FB0" w:rsidRPr="00F20FB0" w:rsidRDefault="00F20FB0" w:rsidP="00F20FB0">
      <w:pPr>
        <w:jc w:val="right"/>
        <w:rPr>
          <w:b/>
          <w:i/>
          <w:color w:val="943634" w:themeColor="accent2" w:themeShade="BF"/>
          <w:sz w:val="40"/>
          <w:szCs w:val="40"/>
        </w:rPr>
      </w:pPr>
    </w:p>
    <w:sectPr w:rsidR="00F20FB0" w:rsidRPr="00F20FB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E6"/>
    <w:rsid w:val="00194E35"/>
    <w:rsid w:val="00226A80"/>
    <w:rsid w:val="002832E6"/>
    <w:rsid w:val="00A90A24"/>
    <w:rsid w:val="00CF175D"/>
    <w:rsid w:val="00F2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day.com/brands/barbies-moschino-ad-features-fierce-little-boy-first-ti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2015-11-20T12:54:00Z</dcterms:created>
  <dcterms:modified xsi:type="dcterms:W3CDTF">2015-11-20T13:09:00Z</dcterms:modified>
</cp:coreProperties>
</file>