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D628D" w:rsidRPr="00ED628D" w:rsidRDefault="00ED628D" w:rsidP="00ED628D">
      <w:pPr>
        <w:rPr>
          <w:b/>
          <w:color w:val="660066"/>
          <w:sz w:val="40"/>
          <w:szCs w:val="40"/>
        </w:rPr>
      </w:pPr>
      <w:r w:rsidRPr="00ED628D">
        <w:rPr>
          <w:b/>
          <w:color w:val="660066"/>
          <w:sz w:val="40"/>
          <w:szCs w:val="40"/>
        </w:rPr>
        <w:t xml:space="preserve">A </w:t>
      </w:r>
      <w:r w:rsidRPr="00ED628D">
        <w:rPr>
          <w:b/>
          <w:color w:val="660066"/>
          <w:sz w:val="40"/>
          <w:szCs w:val="40"/>
        </w:rPr>
        <w:t>N</w:t>
      </w:r>
      <w:r w:rsidRPr="00ED628D">
        <w:rPr>
          <w:b/>
          <w:color w:val="660066"/>
          <w:sz w:val="40"/>
          <w:szCs w:val="40"/>
        </w:rPr>
        <w:t xml:space="preserve">ew </w:t>
      </w:r>
      <w:r w:rsidRPr="00ED628D">
        <w:rPr>
          <w:b/>
          <w:color w:val="660066"/>
          <w:sz w:val="40"/>
          <w:szCs w:val="40"/>
        </w:rPr>
        <w:t>Type of C</w:t>
      </w:r>
      <w:r w:rsidRPr="00ED628D">
        <w:rPr>
          <w:b/>
          <w:color w:val="660066"/>
          <w:sz w:val="40"/>
          <w:szCs w:val="40"/>
        </w:rPr>
        <w:t>ord-</w:t>
      </w:r>
      <w:r w:rsidRPr="00ED628D">
        <w:rPr>
          <w:b/>
          <w:color w:val="660066"/>
          <w:sz w:val="40"/>
          <w:szCs w:val="40"/>
        </w:rPr>
        <w:t>C</w:t>
      </w:r>
      <w:r w:rsidRPr="00ED628D">
        <w:rPr>
          <w:b/>
          <w:color w:val="660066"/>
          <w:sz w:val="40"/>
          <w:szCs w:val="40"/>
        </w:rPr>
        <w:t xml:space="preserve">utting: Snipping </w:t>
      </w:r>
      <w:r w:rsidRPr="00ED628D">
        <w:rPr>
          <w:b/>
          <w:color w:val="660066"/>
          <w:sz w:val="40"/>
          <w:szCs w:val="40"/>
        </w:rPr>
        <w:t>B</w:t>
      </w:r>
      <w:r w:rsidRPr="00ED628D">
        <w:rPr>
          <w:b/>
          <w:color w:val="660066"/>
          <w:sz w:val="40"/>
          <w:szCs w:val="40"/>
        </w:rPr>
        <w:t>roadband</w:t>
      </w:r>
    </w:p>
    <w:p w:rsidR="00ED628D" w:rsidRPr="00ED628D" w:rsidRDefault="00ED628D" w:rsidP="00ED628D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1B35566" wp14:editId="57DFE04D">
            <wp:simplePos x="0" y="0"/>
            <wp:positionH relativeFrom="column">
              <wp:posOffset>4519930</wp:posOffset>
            </wp:positionH>
            <wp:positionV relativeFrom="paragraph">
              <wp:posOffset>878205</wp:posOffset>
            </wp:positionV>
            <wp:extent cx="1769745" cy="1182370"/>
            <wp:effectExtent l="0" t="0" r="1905" b="0"/>
            <wp:wrapTight wrapText="bothSides">
              <wp:wrapPolygon edited="0">
                <wp:start x="0" y="0"/>
                <wp:lineTo x="0" y="21229"/>
                <wp:lineTo x="21391" y="21229"/>
                <wp:lineTo x="21391" y="0"/>
                <wp:lineTo x="0" y="0"/>
              </wp:wrapPolygon>
            </wp:wrapTight>
            <wp:docPr id="1" name="Picture 1" descr="Image result for cord cutting broad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d cutting broadb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628D">
        <w:rPr>
          <w:sz w:val="40"/>
          <w:szCs w:val="40"/>
        </w:rPr>
        <w:t>The finding comes in a new report from Ovum, a media and telecom research firm, which notes that several companies have seen more than one quarter of decline in broadband.</w:t>
      </w:r>
      <w:r w:rsidRPr="00ED628D">
        <w:rPr>
          <w:sz w:val="40"/>
          <w:szCs w:val="40"/>
        </w:rPr>
        <w:t xml:space="preserve"> </w:t>
      </w:r>
      <w:r w:rsidRPr="00ED628D">
        <w:rPr>
          <w:sz w:val="40"/>
          <w:szCs w:val="40"/>
        </w:rPr>
        <w:t>It notes that most U.S. telecom providers have been losing landline or cable subscribers for years. But now that’s expanded to include broadband.</w:t>
      </w:r>
    </w:p>
    <w:p w:rsidR="00ED628D" w:rsidRPr="00ED628D" w:rsidRDefault="00ED628D" w:rsidP="00ED628D">
      <w:pPr>
        <w:jc w:val="right"/>
        <w:rPr>
          <w:b/>
          <w:i/>
          <w:color w:val="660066"/>
          <w:sz w:val="40"/>
          <w:szCs w:val="40"/>
        </w:rPr>
      </w:pPr>
      <w:r w:rsidRPr="00ED628D">
        <w:rPr>
          <w:b/>
          <w:i/>
          <w:color w:val="660066"/>
          <w:sz w:val="40"/>
          <w:szCs w:val="40"/>
        </w:rPr>
        <w:t>MediaLife 12.12.16</w:t>
      </w:r>
    </w:p>
    <w:p w:rsidR="00ED628D" w:rsidRDefault="00ED628D" w:rsidP="00ED628D">
      <w:hyperlink r:id="rId7" w:history="1">
        <w:r w:rsidRPr="00D67753">
          <w:rPr>
            <w:rStyle w:val="Hyperlink"/>
          </w:rPr>
          <w:t>http://www.medialifemagazine.com/new-type-cord-cutting-snipping-broadband/</w:t>
        </w:r>
      </w:hyperlink>
    </w:p>
    <w:p w:rsidR="00ED628D" w:rsidRDefault="00ED628D" w:rsidP="00ED628D">
      <w:r>
        <w:t>Image source:</w:t>
      </w:r>
    </w:p>
    <w:p w:rsidR="00ED628D" w:rsidRDefault="00ED628D" w:rsidP="00ED628D">
      <w:hyperlink r:id="rId8" w:history="1">
        <w:r w:rsidRPr="00D67753">
          <w:rPr>
            <w:rStyle w:val="Hyperlink"/>
          </w:rPr>
          <w:t>https://thumbs.dreamstime.com/x/cutting-internet-cable-24337943.jpg</w:t>
        </w:r>
      </w:hyperlink>
    </w:p>
    <w:p w:rsidR="00ED628D" w:rsidRDefault="00ED628D" w:rsidP="00ED628D">
      <w:bookmarkStart w:id="0" w:name="_GoBack"/>
      <w:bookmarkEnd w:id="0"/>
    </w:p>
    <w:sectPr w:rsidR="00ED628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8D"/>
    <w:rsid w:val="00194E35"/>
    <w:rsid w:val="00226A80"/>
    <w:rsid w:val="00A90A24"/>
    <w:rsid w:val="00CF175D"/>
    <w:rsid w:val="00ED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2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2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mbs.dreamstime.com/x/cutting-internet-cable-24337943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dialifemagazine.com/new-type-cord-cutting-snipping-broadban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329C-AD7A-4280-9EF6-C2672E09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2016-12-12T18:32:00Z</dcterms:created>
  <dcterms:modified xsi:type="dcterms:W3CDTF">2016-12-12T18:37:00Z</dcterms:modified>
</cp:coreProperties>
</file>