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E599" w:themeColor="accent4" w:themeTint="66"/>
  <w:body>
    <w:p w14:paraId="78E460E8" w14:textId="77777777" w:rsidR="00A02FF5" w:rsidRPr="00A02FF5" w:rsidRDefault="00A02FF5" w:rsidP="00A02FF5">
      <w:pPr>
        <w:rPr>
          <w:b/>
          <w:bCs/>
          <w:color w:val="2F5496" w:themeColor="accent1" w:themeShade="BF"/>
          <w:sz w:val="36"/>
          <w:szCs w:val="36"/>
        </w:rPr>
      </w:pPr>
      <w:r w:rsidRPr="00A02FF5">
        <w:rPr>
          <w:b/>
          <w:bCs/>
          <w:color w:val="2F5496" w:themeColor="accent1" w:themeShade="BF"/>
          <w:sz w:val="36"/>
          <w:szCs w:val="36"/>
        </w:rPr>
        <w:t xml:space="preserve">Amazon </w:t>
      </w:r>
      <w:r w:rsidRPr="00A02FF5">
        <w:rPr>
          <w:b/>
          <w:bCs/>
          <w:color w:val="2F5496" w:themeColor="accent1" w:themeShade="BF"/>
          <w:sz w:val="36"/>
          <w:szCs w:val="36"/>
        </w:rPr>
        <w:t>M</w:t>
      </w:r>
      <w:r w:rsidRPr="00A02FF5">
        <w:rPr>
          <w:b/>
          <w:bCs/>
          <w:color w:val="2F5496" w:themeColor="accent1" w:themeShade="BF"/>
          <w:sz w:val="36"/>
          <w:szCs w:val="36"/>
        </w:rPr>
        <w:t xml:space="preserve">ay </w:t>
      </w:r>
      <w:r w:rsidRPr="00A02FF5">
        <w:rPr>
          <w:b/>
          <w:bCs/>
          <w:color w:val="2F5496" w:themeColor="accent1" w:themeShade="BF"/>
          <w:sz w:val="36"/>
          <w:szCs w:val="36"/>
        </w:rPr>
        <w:t>W</w:t>
      </w:r>
      <w:r w:rsidRPr="00A02FF5">
        <w:rPr>
          <w:b/>
          <w:bCs/>
          <w:color w:val="2F5496" w:themeColor="accent1" w:themeShade="BF"/>
          <w:sz w:val="36"/>
          <w:szCs w:val="36"/>
        </w:rPr>
        <w:t xml:space="preserve">in </w:t>
      </w:r>
      <w:r w:rsidRPr="00A02FF5">
        <w:rPr>
          <w:b/>
          <w:bCs/>
          <w:color w:val="2F5496" w:themeColor="accent1" w:themeShade="BF"/>
          <w:sz w:val="36"/>
          <w:szCs w:val="36"/>
        </w:rPr>
        <w:t>S</w:t>
      </w:r>
      <w:r w:rsidRPr="00A02FF5">
        <w:rPr>
          <w:b/>
          <w:bCs/>
          <w:color w:val="2F5496" w:themeColor="accent1" w:themeShade="BF"/>
          <w:sz w:val="36"/>
          <w:szCs w:val="36"/>
        </w:rPr>
        <w:t xml:space="preserve">ome </w:t>
      </w:r>
      <w:r w:rsidRPr="00A02FF5">
        <w:rPr>
          <w:b/>
          <w:bCs/>
          <w:color w:val="2F5496" w:themeColor="accent1" w:themeShade="BF"/>
          <w:sz w:val="36"/>
          <w:szCs w:val="36"/>
        </w:rPr>
        <w:t>E</w:t>
      </w:r>
      <w:r w:rsidRPr="00A02FF5">
        <w:rPr>
          <w:b/>
          <w:bCs/>
          <w:color w:val="2F5496" w:themeColor="accent1" w:themeShade="BF"/>
          <w:sz w:val="36"/>
          <w:szCs w:val="36"/>
        </w:rPr>
        <w:t xml:space="preserve">xclusive NFL </w:t>
      </w:r>
      <w:r w:rsidRPr="00A02FF5">
        <w:rPr>
          <w:b/>
          <w:bCs/>
          <w:color w:val="2F5496" w:themeColor="accent1" w:themeShade="BF"/>
          <w:sz w:val="36"/>
          <w:szCs w:val="36"/>
        </w:rPr>
        <w:t>P</w:t>
      </w:r>
      <w:r w:rsidRPr="00A02FF5">
        <w:rPr>
          <w:b/>
          <w:bCs/>
          <w:color w:val="2F5496" w:themeColor="accent1" w:themeShade="BF"/>
          <w:sz w:val="36"/>
          <w:szCs w:val="36"/>
        </w:rPr>
        <w:t>rogramming</w:t>
      </w:r>
    </w:p>
    <w:p w14:paraId="6C66A754" w14:textId="14194DD8" w:rsidR="00A02FF5" w:rsidRPr="00A02FF5" w:rsidRDefault="00A02FF5" w:rsidP="00A02FF5">
      <w:pPr>
        <w:rPr>
          <w:sz w:val="36"/>
          <w:szCs w:val="36"/>
        </w:rPr>
      </w:pPr>
      <w:r>
        <w:rPr>
          <w:noProof/>
          <w:sz w:val="36"/>
          <w:szCs w:val="36"/>
        </w:rPr>
        <w:drawing>
          <wp:anchor distT="0" distB="0" distL="114300" distR="114300" simplePos="0" relativeHeight="251658240" behindDoc="1" locked="0" layoutInCell="1" allowOverlap="1" wp14:anchorId="6045C365" wp14:editId="43212FD3">
            <wp:simplePos x="0" y="0"/>
            <wp:positionH relativeFrom="margin">
              <wp:align>right</wp:align>
            </wp:positionH>
            <wp:positionV relativeFrom="paragraph">
              <wp:posOffset>273401</wp:posOffset>
            </wp:positionV>
            <wp:extent cx="1240790" cy="1020445"/>
            <wp:effectExtent l="19050" t="0" r="16510" b="332105"/>
            <wp:wrapTight wrapText="bothSides">
              <wp:wrapPolygon edited="0">
                <wp:start x="0" y="0"/>
                <wp:lineTo x="-332" y="403"/>
                <wp:lineTo x="-332" y="28227"/>
                <wp:lineTo x="21556" y="28227"/>
                <wp:lineTo x="21556" y="6452"/>
                <wp:lineTo x="21224" y="403"/>
                <wp:lineTo x="21224"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0790" cy="10204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A02FF5">
        <w:rPr>
          <w:sz w:val="36"/>
          <w:szCs w:val="36"/>
        </w:rPr>
        <w:t>Amazon's Prime Video service may gain exclusive rights to stream some National Football League events on Thursday nights in 2022, The Wall Street Journal reports. Current agreements with ESPN, Fox, CBS and NBC are reportedly likely to cover Monday and Sunday games for 11 years.</w:t>
      </w:r>
    </w:p>
    <w:p w14:paraId="392E35E1" w14:textId="77777777" w:rsidR="00FE75DF" w:rsidRPr="00A02FF5" w:rsidRDefault="00A02FF5" w:rsidP="00A02FF5">
      <w:pPr>
        <w:jc w:val="right"/>
        <w:rPr>
          <w:b/>
          <w:bCs/>
          <w:i/>
          <w:iCs/>
          <w:color w:val="2F5496" w:themeColor="accent1" w:themeShade="BF"/>
          <w:sz w:val="36"/>
          <w:szCs w:val="36"/>
        </w:rPr>
      </w:pPr>
      <w:r w:rsidRPr="00A02FF5">
        <w:rPr>
          <w:b/>
          <w:bCs/>
          <w:i/>
          <w:iCs/>
          <w:color w:val="2F5496" w:themeColor="accent1" w:themeShade="BF"/>
          <w:sz w:val="36"/>
          <w:szCs w:val="36"/>
        </w:rPr>
        <w:t xml:space="preserve">Reuters </w:t>
      </w:r>
      <w:r w:rsidRPr="00A02FF5">
        <w:rPr>
          <w:b/>
          <w:bCs/>
          <w:i/>
          <w:iCs/>
          <w:color w:val="2F5496" w:themeColor="accent1" w:themeShade="BF"/>
          <w:sz w:val="36"/>
          <w:szCs w:val="36"/>
        </w:rPr>
        <w:t>3.3.21</w:t>
      </w:r>
    </w:p>
    <w:p w14:paraId="3CD5D606" w14:textId="77777777" w:rsidR="00A02FF5" w:rsidRPr="00A02FF5" w:rsidRDefault="00A02FF5" w:rsidP="00A02FF5">
      <w:pPr>
        <w:jc w:val="right"/>
        <w:rPr>
          <w:i/>
          <w:iCs/>
          <w:sz w:val="28"/>
          <w:szCs w:val="28"/>
        </w:rPr>
      </w:pPr>
      <w:hyperlink r:id="rId5" w:history="1">
        <w:r w:rsidRPr="00A02FF5">
          <w:rPr>
            <w:rStyle w:val="Hyperlink"/>
            <w:i/>
            <w:iCs/>
            <w:sz w:val="28"/>
            <w:szCs w:val="28"/>
          </w:rPr>
          <w:t>https://www.reuters.com/article/us-amazon-prime-video-nfl/amazon-in-talks-with-nfl-for-prime-video-rights-deal-wsj-idUSKBN2AV2SR</w:t>
        </w:r>
      </w:hyperlink>
    </w:p>
    <w:p w14:paraId="7280837C" w14:textId="77777777" w:rsidR="00A02FF5" w:rsidRDefault="00A02FF5" w:rsidP="00A02FF5"/>
    <w:sectPr w:rsidR="00A02FF5"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F5"/>
    <w:rsid w:val="003837C3"/>
    <w:rsid w:val="00A02FF5"/>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00B3"/>
  <w15:chartTrackingRefBased/>
  <w15:docId w15:val="{064FB5A5-AFA0-4043-ABFF-5FD8E960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FF5"/>
    <w:rPr>
      <w:color w:val="0563C1" w:themeColor="hyperlink"/>
      <w:u w:val="single"/>
    </w:rPr>
  </w:style>
  <w:style w:type="character" w:styleId="UnresolvedMention">
    <w:name w:val="Unresolved Mention"/>
    <w:basedOn w:val="DefaultParagraphFont"/>
    <w:uiPriority w:val="99"/>
    <w:semiHidden/>
    <w:unhideWhenUsed/>
    <w:rsid w:val="00A02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uters.com/article/us-amazon-prime-video-nfl/amazon-in-talks-with-nfl-for-prime-video-rights-deal-wsj-idUSKBN2AV2S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2021-03-04T23:47:00Z</dcterms:created>
  <dcterms:modified xsi:type="dcterms:W3CDTF">2021-03-04T23:51:00Z</dcterms:modified>
</cp:coreProperties>
</file>