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903814" w:rsidRPr="00903814" w:rsidRDefault="00903814" w:rsidP="00903814">
      <w:pPr>
        <w:rPr>
          <w:b/>
          <w:color w:val="FF9900"/>
          <w:sz w:val="36"/>
        </w:rPr>
      </w:pPr>
      <w:r>
        <w:rPr>
          <w:b/>
          <w:color w:val="FF9900"/>
          <w:sz w:val="36"/>
        </w:rPr>
        <w:t>AMC E</w:t>
      </w:r>
      <w:r w:rsidRPr="00903814">
        <w:rPr>
          <w:b/>
          <w:color w:val="FF9900"/>
          <w:sz w:val="36"/>
        </w:rPr>
        <w:t xml:space="preserve">yes </w:t>
      </w:r>
      <w:r>
        <w:rPr>
          <w:b/>
          <w:color w:val="FF9900"/>
          <w:sz w:val="36"/>
        </w:rPr>
        <w:t>R</w:t>
      </w:r>
      <w:r w:rsidRPr="00903814">
        <w:rPr>
          <w:b/>
          <w:color w:val="FF9900"/>
          <w:sz w:val="36"/>
        </w:rPr>
        <w:t xml:space="preserve">eaching 2022 SVOD </w:t>
      </w:r>
      <w:r>
        <w:rPr>
          <w:b/>
          <w:color w:val="FF9900"/>
          <w:sz w:val="36"/>
        </w:rPr>
        <w:t>G</w:t>
      </w:r>
      <w:r w:rsidRPr="00903814">
        <w:rPr>
          <w:b/>
          <w:color w:val="FF9900"/>
          <w:sz w:val="36"/>
        </w:rPr>
        <w:t xml:space="preserve">oal 2 </w:t>
      </w:r>
      <w:r>
        <w:rPr>
          <w:b/>
          <w:color w:val="FF9900"/>
          <w:sz w:val="36"/>
        </w:rPr>
        <w:t>Y</w:t>
      </w:r>
      <w:r w:rsidRPr="00903814">
        <w:rPr>
          <w:b/>
          <w:color w:val="FF9900"/>
          <w:sz w:val="36"/>
        </w:rPr>
        <w:t xml:space="preserve">ears </w:t>
      </w:r>
      <w:r>
        <w:rPr>
          <w:b/>
          <w:color w:val="FF9900"/>
          <w:sz w:val="36"/>
        </w:rPr>
        <w:t>E</w:t>
      </w:r>
      <w:r w:rsidRPr="00903814">
        <w:rPr>
          <w:b/>
          <w:color w:val="FF9900"/>
          <w:sz w:val="36"/>
        </w:rPr>
        <w:t>arly</w:t>
      </w:r>
    </w:p>
    <w:p w:rsidR="00903814" w:rsidRPr="00903814" w:rsidRDefault="005B5861" w:rsidP="0090381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ECD4C0A" wp14:editId="64EAED9A">
            <wp:simplePos x="0" y="0"/>
            <wp:positionH relativeFrom="column">
              <wp:posOffset>4154805</wp:posOffset>
            </wp:positionH>
            <wp:positionV relativeFrom="paragraph">
              <wp:posOffset>725170</wp:posOffset>
            </wp:positionV>
            <wp:extent cx="1570355" cy="1050290"/>
            <wp:effectExtent l="0" t="0" r="0" b="0"/>
            <wp:wrapTight wrapText="bothSides">
              <wp:wrapPolygon edited="0">
                <wp:start x="0" y="0"/>
                <wp:lineTo x="0" y="21156"/>
                <wp:lineTo x="21224" y="21156"/>
                <wp:lineTo x="212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c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814" w:rsidRPr="00903814">
        <w:rPr>
          <w:sz w:val="36"/>
        </w:rPr>
        <w:t xml:space="preserve">AMC Networks will reach its 2022 target for paid streaming subscribers by the end of this year, with between 3.5 and 4 million customers in total on its four video-on-demand services, as a result of </w:t>
      </w:r>
      <w:bookmarkStart w:id="0" w:name="_GoBack"/>
      <w:bookmarkEnd w:id="0"/>
      <w:r w:rsidR="00903814" w:rsidRPr="00903814">
        <w:rPr>
          <w:sz w:val="36"/>
        </w:rPr>
        <w:t>lockdowns. The pandemic and associated economic downturn also spawned a 6.4% decline in revenues year-to-year, however, including an 8% drop at the company's cable division.</w:t>
      </w:r>
    </w:p>
    <w:p w:rsidR="008E144F" w:rsidRPr="00903814" w:rsidRDefault="00903814" w:rsidP="00903814">
      <w:pPr>
        <w:jc w:val="right"/>
        <w:rPr>
          <w:b/>
          <w:i/>
          <w:color w:val="FF9900"/>
          <w:sz w:val="36"/>
        </w:rPr>
      </w:pPr>
      <w:r w:rsidRPr="00903814">
        <w:rPr>
          <w:b/>
          <w:i/>
          <w:color w:val="FF9900"/>
          <w:sz w:val="36"/>
        </w:rPr>
        <w:t>FierceVideo 5</w:t>
      </w:r>
      <w:r w:rsidRPr="00903814">
        <w:rPr>
          <w:b/>
          <w:i/>
          <w:color w:val="FF9900"/>
          <w:sz w:val="36"/>
        </w:rPr>
        <w:t>.5.20</w:t>
      </w:r>
    </w:p>
    <w:p w:rsidR="00903814" w:rsidRPr="00903814" w:rsidRDefault="00903814" w:rsidP="00903814">
      <w:pPr>
        <w:rPr>
          <w:sz w:val="28"/>
        </w:rPr>
      </w:pPr>
      <w:hyperlink r:id="rId6" w:history="1">
        <w:r w:rsidRPr="00903814">
          <w:rPr>
            <w:rStyle w:val="Hyperlink"/>
            <w:sz w:val="28"/>
          </w:rPr>
          <w:t>https://www.fiercevideo.com/video/amc-networks-moves-up-svod-growth-target-by-two-years</w:t>
        </w:r>
      </w:hyperlink>
    </w:p>
    <w:p w:rsidR="00903814" w:rsidRPr="00903814" w:rsidRDefault="00903814" w:rsidP="00903814">
      <w:pPr>
        <w:rPr>
          <w:sz w:val="36"/>
        </w:rPr>
      </w:pPr>
    </w:p>
    <w:p w:rsidR="00903814" w:rsidRDefault="00903814" w:rsidP="00903814"/>
    <w:sectPr w:rsidR="00903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4"/>
    <w:rsid w:val="004A14F9"/>
    <w:rsid w:val="0051611A"/>
    <w:rsid w:val="005B5861"/>
    <w:rsid w:val="00746FC2"/>
    <w:rsid w:val="008E144F"/>
    <w:rsid w:val="0090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8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81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8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ercevideo.com/video/amc-networks-moves-up-svod-growth-target-by-two-yea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2020-05-06T17:14:00Z</dcterms:created>
  <dcterms:modified xsi:type="dcterms:W3CDTF">2020-05-06T17:17:00Z</dcterms:modified>
</cp:coreProperties>
</file>