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C772B" w:rsidRPr="00AC772B" w:rsidRDefault="00AC772B" w:rsidP="00AC772B">
      <w:pPr>
        <w:rPr>
          <w:b/>
          <w:color w:val="00B0F0"/>
          <w:sz w:val="36"/>
        </w:rPr>
      </w:pPr>
      <w:r w:rsidRPr="00AC772B">
        <w:rPr>
          <w:b/>
          <w:color w:val="00B0F0"/>
          <w:sz w:val="36"/>
        </w:rPr>
        <w:t xml:space="preserve">AT&amp;T </w:t>
      </w:r>
      <w:r w:rsidRPr="00AC772B">
        <w:rPr>
          <w:b/>
          <w:color w:val="00B0F0"/>
          <w:sz w:val="36"/>
        </w:rPr>
        <w:t>A</w:t>
      </w:r>
      <w:r w:rsidRPr="00AC772B">
        <w:rPr>
          <w:b/>
          <w:color w:val="00B0F0"/>
          <w:sz w:val="36"/>
        </w:rPr>
        <w:t xml:space="preserve">ctivates 28 5G </w:t>
      </w:r>
      <w:r w:rsidRPr="00AC772B">
        <w:rPr>
          <w:b/>
          <w:color w:val="00B0F0"/>
          <w:sz w:val="36"/>
        </w:rPr>
        <w:t>S</w:t>
      </w:r>
      <w:r w:rsidRPr="00AC772B">
        <w:rPr>
          <w:b/>
          <w:color w:val="00B0F0"/>
          <w:sz w:val="36"/>
        </w:rPr>
        <w:t xml:space="preserve">ervice </w:t>
      </w:r>
      <w:r w:rsidRPr="00AC772B">
        <w:rPr>
          <w:b/>
          <w:color w:val="00B0F0"/>
          <w:sz w:val="36"/>
        </w:rPr>
        <w:t>R</w:t>
      </w:r>
      <w:r w:rsidRPr="00AC772B">
        <w:rPr>
          <w:b/>
          <w:color w:val="00B0F0"/>
          <w:sz w:val="36"/>
        </w:rPr>
        <w:t xml:space="preserve">egions, </w:t>
      </w:r>
      <w:r w:rsidRPr="00AC772B">
        <w:rPr>
          <w:b/>
          <w:color w:val="00B0F0"/>
          <w:sz w:val="36"/>
        </w:rPr>
        <w:t>N</w:t>
      </w:r>
      <w:r w:rsidRPr="00AC772B">
        <w:rPr>
          <w:b/>
          <w:color w:val="00B0F0"/>
          <w:sz w:val="36"/>
        </w:rPr>
        <w:t xml:space="preserve">ow </w:t>
      </w:r>
      <w:r w:rsidRPr="00AC772B">
        <w:rPr>
          <w:b/>
          <w:color w:val="00B0F0"/>
          <w:sz w:val="36"/>
        </w:rPr>
        <w:t>H</w:t>
      </w:r>
      <w:r w:rsidRPr="00AC772B">
        <w:rPr>
          <w:b/>
          <w:color w:val="00B0F0"/>
          <w:sz w:val="36"/>
        </w:rPr>
        <w:t>as 335</w:t>
      </w:r>
    </w:p>
    <w:p w:rsidR="00AC772B" w:rsidRPr="00AC772B" w:rsidRDefault="00AC772B" w:rsidP="00AC772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229BFEC" wp14:editId="56B4A80F">
            <wp:simplePos x="0" y="0"/>
            <wp:positionH relativeFrom="column">
              <wp:posOffset>4843780</wp:posOffset>
            </wp:positionH>
            <wp:positionV relativeFrom="paragraph">
              <wp:posOffset>121920</wp:posOffset>
            </wp:positionV>
            <wp:extent cx="1019810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385" y="2130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-t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2B">
        <w:rPr>
          <w:sz w:val="36"/>
        </w:rPr>
        <w:t>Large cities i</w:t>
      </w:r>
      <w:bookmarkStart w:id="0" w:name="_GoBack"/>
      <w:bookmarkEnd w:id="0"/>
      <w:r w:rsidRPr="00AC772B">
        <w:rPr>
          <w:sz w:val="36"/>
        </w:rPr>
        <w:t>n Florida, Texas, Utah and Hawaii now have access to AT&amp;T's low-band 5G service, with some areas in Florida and Texas also getting dynamic spectrum sharing technology. AT&amp;T added 28 markets in all, raising the number of regions in its 5G footprint to 335.</w:t>
      </w:r>
    </w:p>
    <w:p w:rsidR="008E144F" w:rsidRPr="00AC772B" w:rsidRDefault="00AC772B" w:rsidP="00AC772B">
      <w:pPr>
        <w:jc w:val="right"/>
        <w:rPr>
          <w:b/>
          <w:i/>
          <w:color w:val="00B0F0"/>
          <w:sz w:val="36"/>
        </w:rPr>
      </w:pPr>
      <w:r w:rsidRPr="00AC772B">
        <w:rPr>
          <w:b/>
          <w:i/>
          <w:color w:val="00B0F0"/>
          <w:sz w:val="36"/>
        </w:rPr>
        <w:t xml:space="preserve">FierceWireless </w:t>
      </w:r>
      <w:r w:rsidRPr="00AC772B">
        <w:rPr>
          <w:b/>
          <w:i/>
          <w:color w:val="00B0F0"/>
          <w:sz w:val="36"/>
        </w:rPr>
        <w:t>6.29.20</w:t>
      </w:r>
    </w:p>
    <w:p w:rsidR="00AC772B" w:rsidRPr="00AC772B" w:rsidRDefault="00AC772B" w:rsidP="00AC772B">
      <w:pPr>
        <w:jc w:val="right"/>
        <w:rPr>
          <w:b/>
          <w:i/>
          <w:color w:val="403152" w:themeColor="accent4" w:themeShade="80"/>
          <w:sz w:val="32"/>
        </w:rPr>
      </w:pPr>
      <w:hyperlink r:id="rId6" w:history="1">
        <w:r w:rsidRPr="00AC772B">
          <w:rPr>
            <w:rStyle w:val="Hyperlink"/>
            <w:b/>
            <w:i/>
            <w:color w:val="000080" w:themeColor="hyperlink" w:themeShade="80"/>
            <w:sz w:val="32"/>
          </w:rPr>
          <w:t>https://www.fiercewireless.com/5g/at-t-expands-5g-to-28-new-markets-continues-dss-deployment</w:t>
        </w:r>
      </w:hyperlink>
    </w:p>
    <w:p w:rsidR="00AC772B" w:rsidRPr="00AC772B" w:rsidRDefault="00AC772B" w:rsidP="00AC772B">
      <w:pPr>
        <w:jc w:val="right"/>
        <w:rPr>
          <w:b/>
          <w:i/>
          <w:color w:val="403152" w:themeColor="accent4" w:themeShade="80"/>
          <w:sz w:val="36"/>
        </w:rPr>
      </w:pPr>
    </w:p>
    <w:sectPr w:rsidR="00AC772B" w:rsidRPr="00AC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2B"/>
    <w:rsid w:val="004A14F9"/>
    <w:rsid w:val="0051611A"/>
    <w:rsid w:val="00746FC2"/>
    <w:rsid w:val="008E144F"/>
    <w:rsid w:val="00A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7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7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wireless.com/5g/at-t-expands-5g-to-28-new-markets-continues-dss-de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2020-06-30T18:16:00Z</dcterms:created>
  <dcterms:modified xsi:type="dcterms:W3CDTF">2020-06-30T18:20:00Z</dcterms:modified>
</cp:coreProperties>
</file>