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8C2" w:themeColor="background2" w:themeShade="E5"/>
  <w:body>
    <w:p w:rsidR="00FC1386" w:rsidRPr="00FC1386" w:rsidRDefault="00FC1386" w:rsidP="00FC1386">
      <w:pPr>
        <w:rPr>
          <w:b/>
          <w:color w:val="7030A0"/>
          <w:sz w:val="40"/>
        </w:rPr>
      </w:pPr>
      <w:r w:rsidRPr="00FC1386">
        <w:rPr>
          <w:b/>
          <w:color w:val="7030A0"/>
          <w:sz w:val="40"/>
        </w:rPr>
        <w:t>"Beauty and the Beast" P</w:t>
      </w:r>
      <w:r w:rsidRPr="00FC1386">
        <w:rPr>
          <w:b/>
          <w:color w:val="7030A0"/>
          <w:sz w:val="40"/>
        </w:rPr>
        <w:t xml:space="preserve">roves </w:t>
      </w:r>
      <w:r w:rsidRPr="00FC1386">
        <w:rPr>
          <w:b/>
          <w:color w:val="7030A0"/>
          <w:sz w:val="40"/>
        </w:rPr>
        <w:t>A</w:t>
      </w:r>
      <w:r w:rsidRPr="00FC1386">
        <w:rPr>
          <w:b/>
          <w:color w:val="7030A0"/>
          <w:sz w:val="40"/>
        </w:rPr>
        <w:t xml:space="preserve">gain </w:t>
      </w:r>
      <w:r w:rsidRPr="00FC1386">
        <w:rPr>
          <w:b/>
          <w:color w:val="7030A0"/>
          <w:sz w:val="40"/>
        </w:rPr>
        <w:t>Female-Led F</w:t>
      </w:r>
      <w:r w:rsidRPr="00FC1386">
        <w:rPr>
          <w:b/>
          <w:color w:val="7030A0"/>
          <w:sz w:val="40"/>
        </w:rPr>
        <w:t xml:space="preserve">ilms </w:t>
      </w:r>
      <w:r w:rsidRPr="00FC1386">
        <w:rPr>
          <w:b/>
          <w:color w:val="7030A0"/>
          <w:sz w:val="40"/>
        </w:rPr>
        <w:t>Score at the Box O</w:t>
      </w:r>
      <w:r w:rsidRPr="00FC1386">
        <w:rPr>
          <w:b/>
          <w:color w:val="7030A0"/>
          <w:sz w:val="40"/>
        </w:rPr>
        <w:t xml:space="preserve">ffice </w:t>
      </w:r>
    </w:p>
    <w:p w:rsidR="00FC1386" w:rsidRPr="00FC1386" w:rsidRDefault="00FC1386" w:rsidP="00FC1386">
      <w:pPr>
        <w:rPr>
          <w:sz w:val="40"/>
        </w:rPr>
      </w:pPr>
      <w:r w:rsidRPr="00FC1386">
        <w:rPr>
          <w:rFonts w:ascii="Arial" w:hAnsi="Arial" w:cs="Arial"/>
          <w:noProof/>
          <w:sz w:val="32"/>
          <w:szCs w:val="20"/>
        </w:rPr>
        <w:drawing>
          <wp:anchor distT="0" distB="0" distL="114300" distR="114300" simplePos="0" relativeHeight="251658240" behindDoc="1" locked="0" layoutInCell="1" allowOverlap="1" wp14:anchorId="45F55EDE" wp14:editId="7145515F">
            <wp:simplePos x="0" y="0"/>
            <wp:positionH relativeFrom="column">
              <wp:posOffset>5269230</wp:posOffset>
            </wp:positionH>
            <wp:positionV relativeFrom="paragraph">
              <wp:posOffset>539115</wp:posOffset>
            </wp:positionV>
            <wp:extent cx="1009650" cy="1421130"/>
            <wp:effectExtent l="0" t="0" r="0" b="7620"/>
            <wp:wrapTight wrapText="bothSides">
              <wp:wrapPolygon edited="0">
                <wp:start x="0" y="0"/>
                <wp:lineTo x="0" y="21426"/>
                <wp:lineTo x="21192" y="21426"/>
                <wp:lineTo x="21192" y="0"/>
                <wp:lineTo x="0" y="0"/>
              </wp:wrapPolygon>
            </wp:wrapTight>
            <wp:docPr id="1" name="Picture 1" descr="Image result for beauty and the beast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eauty and the beast 201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42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 w:rsidRPr="00FC1386">
        <w:rPr>
          <w:sz w:val="40"/>
        </w:rPr>
        <w:t>The live-action remake of "Beauty and the Beast" broke box office records with a $170 million domestic opening, making it the seventh-highest grossing domestic film opening weekend in history, beating out 2008's "The Dark Knight" and last year's "Batman v Superman: Dawn of Justice." The female-led cast, starring Emma Watson, drew women in large numbers, with 60% of ticket sales coming from women and 40% coming from men.</w:t>
      </w:r>
    </w:p>
    <w:p w:rsidR="00CF175D" w:rsidRPr="00FC1386" w:rsidRDefault="00FC1386" w:rsidP="00FC1386">
      <w:pPr>
        <w:jc w:val="right"/>
        <w:rPr>
          <w:b/>
          <w:i/>
          <w:color w:val="7030A0"/>
          <w:sz w:val="40"/>
        </w:rPr>
      </w:pPr>
      <w:r w:rsidRPr="00FC1386">
        <w:rPr>
          <w:b/>
          <w:i/>
          <w:color w:val="7030A0"/>
          <w:sz w:val="40"/>
        </w:rPr>
        <w:t>The Hollywood Reporter 3/20/17</w:t>
      </w:r>
    </w:p>
    <w:p w:rsidR="00FC1386" w:rsidRDefault="00FC1386" w:rsidP="00FC1386">
      <w:hyperlink r:id="rId6" w:history="1">
        <w:r w:rsidRPr="00464C17">
          <w:rPr>
            <w:rStyle w:val="Hyperlink"/>
          </w:rPr>
          <w:t>http://www.hollywoodreporter.com/news/beauty-beasts-secret-success-female-power-comfort-987258</w:t>
        </w:r>
      </w:hyperlink>
    </w:p>
    <w:p w:rsidR="00FC1386" w:rsidRDefault="00FC1386" w:rsidP="00FC1386"/>
    <w:sectPr w:rsidR="00FC1386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386"/>
    <w:rsid w:val="00194E35"/>
    <w:rsid w:val="00226A80"/>
    <w:rsid w:val="00A90A24"/>
    <w:rsid w:val="00CF175D"/>
    <w:rsid w:val="00FC1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89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138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1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3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138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1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3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hollywoodreporter.com/news/beauty-beasts-secret-success-female-power-comfort-987258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2017-03-24T11:51:00Z</dcterms:created>
  <dcterms:modified xsi:type="dcterms:W3CDTF">2017-03-24T11:56:00Z</dcterms:modified>
</cp:coreProperties>
</file>