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807FD7" w:rsidRPr="00807FD7" w:rsidRDefault="00807FD7" w:rsidP="00807FD7">
      <w:pPr>
        <w:rPr>
          <w:b/>
          <w:color w:val="660033"/>
          <w:sz w:val="36"/>
        </w:rPr>
      </w:pPr>
      <w:r>
        <w:rPr>
          <w:b/>
          <w:color w:val="660033"/>
          <w:sz w:val="36"/>
        </w:rPr>
        <w:t>Ben &amp; Jerry's "S</w:t>
      </w:r>
      <w:r w:rsidRPr="00807FD7">
        <w:rPr>
          <w:b/>
          <w:color w:val="660033"/>
          <w:sz w:val="36"/>
        </w:rPr>
        <w:t xml:space="preserve">uperpower" </w:t>
      </w:r>
      <w:r>
        <w:rPr>
          <w:b/>
          <w:color w:val="660033"/>
          <w:sz w:val="36"/>
        </w:rPr>
        <w:t>C</w:t>
      </w:r>
      <w:r w:rsidRPr="00807FD7">
        <w:rPr>
          <w:b/>
          <w:color w:val="660033"/>
          <w:sz w:val="36"/>
        </w:rPr>
        <w:t xml:space="preserve">onnects </w:t>
      </w:r>
      <w:r>
        <w:rPr>
          <w:b/>
          <w:color w:val="660033"/>
          <w:sz w:val="36"/>
        </w:rPr>
        <w:t>F</w:t>
      </w:r>
      <w:r w:rsidRPr="00807FD7">
        <w:rPr>
          <w:b/>
          <w:color w:val="660033"/>
          <w:sz w:val="36"/>
        </w:rPr>
        <w:t xml:space="preserve">ans </w:t>
      </w:r>
      <w:r>
        <w:rPr>
          <w:b/>
          <w:color w:val="660033"/>
          <w:sz w:val="36"/>
        </w:rPr>
        <w:t>W</w:t>
      </w:r>
      <w:r w:rsidRPr="00807FD7">
        <w:rPr>
          <w:b/>
          <w:color w:val="660033"/>
          <w:sz w:val="36"/>
        </w:rPr>
        <w:t xml:space="preserve">ith </w:t>
      </w:r>
      <w:r>
        <w:rPr>
          <w:b/>
          <w:color w:val="660033"/>
          <w:sz w:val="36"/>
        </w:rPr>
        <w:t>P</w:t>
      </w:r>
      <w:r w:rsidRPr="00807FD7">
        <w:rPr>
          <w:b/>
          <w:color w:val="660033"/>
          <w:sz w:val="36"/>
        </w:rPr>
        <w:t>urpose</w:t>
      </w:r>
    </w:p>
    <w:p w:rsidR="00807FD7" w:rsidRPr="00807FD7" w:rsidRDefault="00807FD7" w:rsidP="00807FD7">
      <w:pPr>
        <w:rPr>
          <w:sz w:val="36"/>
        </w:rPr>
      </w:pPr>
      <w:r>
        <w:rPr>
          <w:noProof/>
        </w:rPr>
        <w:drawing>
          <wp:anchor distT="0" distB="0" distL="114300" distR="114300" simplePos="0" relativeHeight="251658240" behindDoc="1" locked="0" layoutInCell="1" allowOverlap="1" wp14:anchorId="5D594C94" wp14:editId="45DBBC08">
            <wp:simplePos x="0" y="0"/>
            <wp:positionH relativeFrom="column">
              <wp:posOffset>4414520</wp:posOffset>
            </wp:positionH>
            <wp:positionV relativeFrom="paragraph">
              <wp:posOffset>466090</wp:posOffset>
            </wp:positionV>
            <wp:extent cx="1562100" cy="1304925"/>
            <wp:effectExtent l="0" t="0" r="0" b="9525"/>
            <wp:wrapTight wrapText="bothSides">
              <wp:wrapPolygon edited="0">
                <wp:start x="7639" y="0"/>
                <wp:lineTo x="6059" y="1261"/>
                <wp:lineTo x="3688" y="4099"/>
                <wp:lineTo x="3688" y="5361"/>
                <wp:lineTo x="2107" y="10406"/>
                <wp:lineTo x="0" y="15451"/>
                <wp:lineTo x="0" y="20496"/>
                <wp:lineTo x="11063" y="21442"/>
                <wp:lineTo x="13171" y="21442"/>
                <wp:lineTo x="21337" y="20496"/>
                <wp:lineTo x="21337" y="15451"/>
                <wp:lineTo x="17912" y="10406"/>
                <wp:lineTo x="17385" y="7568"/>
                <wp:lineTo x="16595" y="4730"/>
                <wp:lineTo x="11590" y="631"/>
                <wp:lineTo x="10537" y="0"/>
                <wp:lineTo x="7639"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FD7">
        <w:rPr>
          <w:sz w:val="36"/>
        </w:rPr>
        <w:t>Ben &amp; Jerry's latest initiative for its "Justice Remix'd" campaign to tackle US prison reform features work from artists who have experienced the penal system, which is on display at the brand's factory in Waterbury, Vt. Ben &amp; Jerry's Jay Curley explains how the brand blends in-person and social ma</w:t>
      </w:r>
      <w:bookmarkStart w:id="0" w:name="_GoBack"/>
      <w:bookmarkEnd w:id="0"/>
      <w:r w:rsidRPr="00807FD7">
        <w:rPr>
          <w:sz w:val="36"/>
        </w:rPr>
        <w:t>rketing to get its fans to care about and taken action on issues, saying, it's "our superpower."</w:t>
      </w:r>
    </w:p>
    <w:p w:rsidR="008E144F" w:rsidRDefault="00807FD7" w:rsidP="00807FD7">
      <w:pPr>
        <w:jc w:val="right"/>
        <w:rPr>
          <w:b/>
          <w:i/>
          <w:color w:val="660033"/>
          <w:sz w:val="36"/>
        </w:rPr>
      </w:pPr>
      <w:r w:rsidRPr="00807FD7">
        <w:rPr>
          <w:b/>
          <w:i/>
          <w:color w:val="660033"/>
          <w:sz w:val="36"/>
        </w:rPr>
        <w:t>The</w:t>
      </w:r>
      <w:r w:rsidRPr="00807FD7">
        <w:rPr>
          <w:b/>
          <w:i/>
          <w:color w:val="660033"/>
          <w:sz w:val="36"/>
        </w:rPr>
        <w:t xml:space="preserve"> Drum (free registration) 7/1/19</w:t>
      </w:r>
      <w:r w:rsidRPr="00807FD7">
        <w:rPr>
          <w:b/>
          <w:i/>
          <w:color w:val="660033"/>
          <w:sz w:val="36"/>
        </w:rPr>
        <w:t xml:space="preserve"> </w:t>
      </w:r>
    </w:p>
    <w:p w:rsidR="00807FD7" w:rsidRPr="00807FD7" w:rsidRDefault="00807FD7" w:rsidP="00807FD7">
      <w:pPr>
        <w:jc w:val="right"/>
        <w:rPr>
          <w:b/>
          <w:i/>
          <w:color w:val="660033"/>
          <w:sz w:val="28"/>
        </w:rPr>
      </w:pPr>
      <w:hyperlink r:id="rId6" w:history="1">
        <w:r w:rsidRPr="00807FD7">
          <w:rPr>
            <w:rStyle w:val="Hyperlink"/>
            <w:b/>
            <w:i/>
            <w:sz w:val="28"/>
          </w:rPr>
          <w:t>https://www.thedrum.com/news/2019/07/01/the-sweet-taste-justice-ben-jerry-s-campaign-prison-reform-enters-new-era</w:t>
        </w:r>
      </w:hyperlink>
    </w:p>
    <w:p w:rsidR="00807FD7" w:rsidRPr="00807FD7" w:rsidRDefault="00807FD7" w:rsidP="00807FD7">
      <w:pPr>
        <w:jc w:val="right"/>
        <w:rPr>
          <w:b/>
          <w:i/>
          <w:color w:val="660033"/>
          <w:sz w:val="36"/>
        </w:rPr>
      </w:pPr>
    </w:p>
    <w:sectPr w:rsidR="00807FD7" w:rsidRPr="0080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D7"/>
    <w:rsid w:val="004A14F9"/>
    <w:rsid w:val="0051611A"/>
    <w:rsid w:val="00746FC2"/>
    <w:rsid w:val="00807FD7"/>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D7"/>
    <w:rPr>
      <w:rFonts w:ascii="Tahoma" w:hAnsi="Tahoma" w:cs="Tahoma"/>
      <w:sz w:val="16"/>
      <w:szCs w:val="16"/>
    </w:rPr>
  </w:style>
  <w:style w:type="character" w:styleId="Hyperlink">
    <w:name w:val="Hyperlink"/>
    <w:basedOn w:val="DefaultParagraphFont"/>
    <w:uiPriority w:val="99"/>
    <w:unhideWhenUsed/>
    <w:rsid w:val="00807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D7"/>
    <w:rPr>
      <w:rFonts w:ascii="Tahoma" w:hAnsi="Tahoma" w:cs="Tahoma"/>
      <w:sz w:val="16"/>
      <w:szCs w:val="16"/>
    </w:rPr>
  </w:style>
  <w:style w:type="character" w:styleId="Hyperlink">
    <w:name w:val="Hyperlink"/>
    <w:basedOn w:val="DefaultParagraphFont"/>
    <w:uiPriority w:val="99"/>
    <w:unhideWhenUsed/>
    <w:rsid w:val="00807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drum.com/news/2019/07/01/the-sweet-taste-justice-ben-jerry-s-campaign-prison-reform-enters-new-e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2019-07-03T12:01:00Z</dcterms:created>
  <dcterms:modified xsi:type="dcterms:W3CDTF">2019-07-03T12:05:00Z</dcterms:modified>
</cp:coreProperties>
</file>