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A7548" w:rsidRPr="00EA7548" w:rsidRDefault="00EA7548" w:rsidP="00EA7548">
      <w:pPr>
        <w:rPr>
          <w:b/>
          <w:color w:val="008000"/>
          <w:sz w:val="36"/>
        </w:rPr>
      </w:pPr>
      <w:r w:rsidRPr="00EA7548">
        <w:rPr>
          <w:b/>
          <w:color w:val="008000"/>
          <w:sz w:val="36"/>
        </w:rPr>
        <w:t>Broadcast R</w:t>
      </w:r>
      <w:r w:rsidRPr="00EA7548">
        <w:rPr>
          <w:b/>
          <w:color w:val="008000"/>
          <w:sz w:val="36"/>
        </w:rPr>
        <w:t xml:space="preserve">adio </w:t>
      </w:r>
      <w:r w:rsidRPr="00EA7548">
        <w:rPr>
          <w:b/>
          <w:color w:val="008000"/>
          <w:sz w:val="36"/>
        </w:rPr>
        <w:t>S</w:t>
      </w:r>
      <w:r w:rsidRPr="00EA7548">
        <w:rPr>
          <w:b/>
          <w:color w:val="008000"/>
          <w:sz w:val="36"/>
        </w:rPr>
        <w:t xml:space="preserve">till </w:t>
      </w:r>
      <w:r w:rsidRPr="00EA7548">
        <w:rPr>
          <w:b/>
          <w:color w:val="008000"/>
          <w:sz w:val="36"/>
        </w:rPr>
        <w:t>Dominates I</w:t>
      </w:r>
      <w:r w:rsidRPr="00EA7548">
        <w:rPr>
          <w:b/>
          <w:color w:val="008000"/>
          <w:sz w:val="36"/>
        </w:rPr>
        <w:t>n-</w:t>
      </w:r>
      <w:r w:rsidRPr="00EA7548">
        <w:rPr>
          <w:b/>
          <w:color w:val="008000"/>
          <w:sz w:val="36"/>
        </w:rPr>
        <w:t>C</w:t>
      </w:r>
      <w:r w:rsidRPr="00EA7548">
        <w:rPr>
          <w:b/>
          <w:color w:val="008000"/>
          <w:sz w:val="36"/>
        </w:rPr>
        <w:t xml:space="preserve">ar </w:t>
      </w:r>
      <w:r w:rsidRPr="00EA7548">
        <w:rPr>
          <w:b/>
          <w:color w:val="008000"/>
          <w:sz w:val="36"/>
        </w:rPr>
        <w:t>L</w:t>
      </w:r>
      <w:r w:rsidRPr="00EA7548">
        <w:rPr>
          <w:b/>
          <w:color w:val="008000"/>
          <w:sz w:val="36"/>
        </w:rPr>
        <w:t>istening</w:t>
      </w:r>
    </w:p>
    <w:p w:rsidR="00EA7548" w:rsidRPr="00EA7548" w:rsidRDefault="00EA7548" w:rsidP="00EA754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6699D" wp14:editId="4BAE7264">
            <wp:simplePos x="0" y="0"/>
            <wp:positionH relativeFrom="column">
              <wp:posOffset>4251960</wp:posOffset>
            </wp:positionH>
            <wp:positionV relativeFrom="paragraph">
              <wp:posOffset>483870</wp:posOffset>
            </wp:positionV>
            <wp:extent cx="1671320" cy="1193165"/>
            <wp:effectExtent l="0" t="0" r="5080" b="6985"/>
            <wp:wrapTight wrapText="bothSides">
              <wp:wrapPolygon edited="0"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48">
        <w:rPr>
          <w:sz w:val="36"/>
        </w:rPr>
        <w:t>Some 81% of Americans say they tune in to radio broadcasts in their vehicles, a study by Triton Digital and Edison Research shows. Broadcast radio remains the medium of choice for in-vehicle listening, with 50% of respondents saying they used AM/FM radio most frequently.</w:t>
      </w:r>
    </w:p>
    <w:p w:rsidR="00EA7548" w:rsidRDefault="00EA7548" w:rsidP="00EA7548">
      <w:pPr>
        <w:jc w:val="right"/>
        <w:rPr>
          <w:b/>
          <w:i/>
          <w:color w:val="008000"/>
          <w:sz w:val="36"/>
        </w:rPr>
      </w:pPr>
      <w:r w:rsidRPr="00EA7548">
        <w:rPr>
          <w:b/>
          <w:i/>
          <w:color w:val="008000"/>
          <w:sz w:val="36"/>
        </w:rPr>
        <w:t>Inside Radio (free content) 3</w:t>
      </w:r>
      <w:r w:rsidRPr="00EA7548">
        <w:rPr>
          <w:b/>
          <w:i/>
          <w:color w:val="008000"/>
          <w:sz w:val="36"/>
        </w:rPr>
        <w:t>.20.20</w:t>
      </w:r>
    </w:p>
    <w:p w:rsidR="00EA7548" w:rsidRPr="00EA7548" w:rsidRDefault="00EA7548" w:rsidP="00EA7548">
      <w:pPr>
        <w:jc w:val="right"/>
        <w:rPr>
          <w:b/>
          <w:i/>
          <w:color w:val="008000"/>
          <w:sz w:val="28"/>
        </w:rPr>
      </w:pPr>
      <w:hyperlink r:id="rId6" w:history="1">
        <w:r w:rsidRPr="00EA7548">
          <w:rPr>
            <w:rStyle w:val="Hyperlink"/>
            <w:b/>
            <w:i/>
            <w:sz w:val="28"/>
          </w:rPr>
          <w:t>http://www.insideradio.com/free/despite-rising-alternatives-am-fm-remains-king-of-th</w:t>
        </w:r>
        <w:bookmarkStart w:id="0" w:name="_GoBack"/>
        <w:bookmarkEnd w:id="0"/>
        <w:r w:rsidRPr="00EA7548">
          <w:rPr>
            <w:rStyle w:val="Hyperlink"/>
            <w:b/>
            <w:i/>
            <w:sz w:val="28"/>
          </w:rPr>
          <w:t>e-road/article_8c4ad454-6a81-11ea-acff-1f9f9c2a06a3.html</w:t>
        </w:r>
      </w:hyperlink>
      <w:r w:rsidRPr="00EA7548">
        <w:rPr>
          <w:b/>
          <w:i/>
          <w:color w:val="008000"/>
          <w:sz w:val="28"/>
        </w:rPr>
        <w:t xml:space="preserve">  </w:t>
      </w:r>
    </w:p>
    <w:p w:rsidR="00EA7548" w:rsidRPr="00EA7548" w:rsidRDefault="00EA7548" w:rsidP="00EA7548">
      <w:pPr>
        <w:jc w:val="right"/>
        <w:rPr>
          <w:b/>
          <w:i/>
          <w:color w:val="008000"/>
          <w:sz w:val="28"/>
        </w:rPr>
      </w:pPr>
      <w:r w:rsidRPr="00EA7548">
        <w:rPr>
          <w:b/>
          <w:i/>
          <w:color w:val="008000"/>
          <w:sz w:val="28"/>
        </w:rPr>
        <w:t>Image credit:</w:t>
      </w:r>
    </w:p>
    <w:p w:rsidR="00EA7548" w:rsidRPr="00EA7548" w:rsidRDefault="00EA7548" w:rsidP="00EA7548">
      <w:pPr>
        <w:jc w:val="right"/>
        <w:rPr>
          <w:b/>
          <w:i/>
          <w:color w:val="008000"/>
          <w:sz w:val="28"/>
        </w:rPr>
      </w:pPr>
      <w:hyperlink r:id="rId7" w:history="1">
        <w:r w:rsidRPr="00EA7548">
          <w:rPr>
            <w:rStyle w:val="Hyperlink"/>
            <w:b/>
            <w:i/>
            <w:sz w:val="28"/>
          </w:rPr>
          <w:t>http://www.slate.com/content/dam/slate/articles/technology/technology/2016/06/160601_TECH_car-radio.jpg.CROP.cq5dam_web_1280_1280_jpeg.jpg</w:t>
        </w:r>
      </w:hyperlink>
      <w:r w:rsidRPr="00EA7548">
        <w:rPr>
          <w:b/>
          <w:i/>
          <w:color w:val="008000"/>
          <w:sz w:val="28"/>
        </w:rPr>
        <w:t xml:space="preserve"> </w:t>
      </w:r>
    </w:p>
    <w:p w:rsidR="008E144F" w:rsidRDefault="00EA7548" w:rsidP="00EA7548">
      <w:r>
        <w:t xml:space="preserve">  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48"/>
    <w:rsid w:val="004A14F9"/>
    <w:rsid w:val="0051611A"/>
    <w:rsid w:val="00746FC2"/>
    <w:rsid w:val="008E144F"/>
    <w:rsid w:val="00E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te.com/content/dam/slate/articles/technology/technology/2016/06/160601_TECH_car-radio.jpg.CROP.cq5dam_web_1280_1280_jpe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despite-rising-alternatives-am-fm-remains-king-of-the-road/article_8c4ad454-6a81-11ea-acff-1f9f9c2a06a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2020-03-21T12:50:00Z</dcterms:created>
  <dcterms:modified xsi:type="dcterms:W3CDTF">2020-03-21T13:04:00Z</dcterms:modified>
</cp:coreProperties>
</file>